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EFF2B" w14:textId="27489F98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21514A75" w14:textId="2B60B410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772D4AD" w14:textId="68DC7D13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9BA20A7" w14:textId="00BAFF45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7B720ED" w14:textId="211BFC3A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noProof/>
          <w:sz w:val="32"/>
          <w:szCs w:val="32"/>
        </w:rPr>
      </w:pPr>
    </w:p>
    <w:p w14:paraId="1DA4D315" w14:textId="56E651A0" w:rsidR="0096666C" w:rsidRPr="009F51A7" w:rsidRDefault="00FB19BF" w:rsidP="00FB19BF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FB19BF">
        <w:rPr>
          <w:rFonts w:ascii="Cordia New" w:eastAsia="Cordia New" w:hAnsi="Cordia New" w:cs="Angsana New"/>
          <w:noProof/>
          <w:kern w:val="0"/>
          <w:sz w:val="28"/>
          <w14:ligatures w14:val="none"/>
        </w:rPr>
        <w:drawing>
          <wp:inline distT="0" distB="0" distL="0" distR="0" wp14:anchorId="5CD64CF3" wp14:editId="4C838BA6">
            <wp:extent cx="1552575" cy="1521524"/>
            <wp:effectExtent l="0" t="0" r="0" b="2540"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883" cy="15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EB92" w14:textId="77777777" w:rsidR="00F96CA6" w:rsidRPr="009F51A7" w:rsidRDefault="00F96CA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7F2D8CC3" w14:textId="77777777" w:rsidR="00F96CA6" w:rsidRPr="009F51A7" w:rsidRDefault="00F96CA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731A4E30" w14:textId="77777777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แผนป้องกันปราบปรามการค้ามนุษย์</w:t>
      </w:r>
    </w:p>
    <w:p w14:paraId="6A0D7DA4" w14:textId="7C182635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สถานีตำรวจภูธร</w:t>
      </w:r>
      <w:r w:rsidR="00FB19BF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ราษฎร์เจริญ</w:t>
      </w:r>
      <w:r w:rsidR="00C63F6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     </w:t>
      </w:r>
    </w:p>
    <w:p w14:paraId="2F287478" w14:textId="2C2C2E09" w:rsidR="00341601" w:rsidRPr="009F51A7" w:rsidRDefault="00341601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ปีงบประมาณ ๒๕๖๖</w:t>
      </w:r>
    </w:p>
    <w:p w14:paraId="43444CFA" w14:textId="74AD90D3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72"/>
          <w:szCs w:val="72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ปคม.สภ</w:t>
      </w:r>
      <w:proofErr w:type="spellEnd"/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.</w:t>
      </w:r>
      <w:r w:rsidR="00FB19BF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ราษฎร์เจริญ</w:t>
      </w: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๖๖)</w:t>
      </w:r>
    </w:p>
    <w:p w14:paraId="06C00AA3" w14:textId="77777777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3B63BAD" w14:textId="77777777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CC6D1DA" w14:textId="2ABB54F3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410DBAC" w14:textId="5584BAA1" w:rsidR="00F96CA6" w:rsidRPr="009F51A7" w:rsidRDefault="00F96CA6" w:rsidP="00F96CA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73CC22" wp14:editId="4AE8E281">
                <wp:simplePos x="0" y="0"/>
                <wp:positionH relativeFrom="page">
                  <wp:align>right</wp:align>
                </wp:positionH>
                <wp:positionV relativeFrom="paragraph">
                  <wp:posOffset>285750</wp:posOffset>
                </wp:positionV>
                <wp:extent cx="7703820" cy="1512570"/>
                <wp:effectExtent l="0" t="19050" r="11430" b="11430"/>
                <wp:wrapNone/>
                <wp:docPr id="97136839" name="แผนผังลำดับงาน: ป้อนข้อมูลด้วยตนเอ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1512570"/>
                        </a:xfrm>
                        <a:prstGeom prst="flowChartManualInput">
                          <a:avLst/>
                        </a:prstGeom>
                        <a:solidFill>
                          <a:srgbClr val="940A1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4DFC2" w14:textId="5FEC00FE" w:rsidR="00F96CA6" w:rsidRPr="00F96CA6" w:rsidRDefault="00F96CA6" w:rsidP="00F96CA6">
                            <w:pPr>
                              <w:jc w:val="right"/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F96CA6"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  <w:t>OIT  :</w:t>
                            </w:r>
                            <w:proofErr w:type="gramEnd"/>
                            <w:r w:rsidRPr="00F96CA6"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O7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73CC22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แผนผังลำดับงาน: ป้อนข้อมูลด้วยตนเอง 5" o:spid="_x0000_s1026" type="#_x0000_t118" style="position:absolute;left:0;text-align:left;margin-left:555.4pt;margin-top:22.5pt;width:606.6pt;height:119.1pt;z-index:251691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" fillcolor="#940a1e" strokecolor="#1f3763 [1604]" strokeweight="1pt">
                <v:textbox>
                  <w:txbxContent>
                    <w:p w14:paraId="3A64DFC2" w14:textId="5FEC00FE" w:rsidR="00F96CA6" w:rsidRPr="00F96CA6" w:rsidRDefault="00F96CA6" w:rsidP="00F96CA6">
                      <w:pPr>
                        <w:jc w:val="right"/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</w:pPr>
                      <w:proofErr w:type="gramStart"/>
                      <w:r w:rsidRPr="00F96CA6"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  <w:t>OIT  :</w:t>
                      </w:r>
                      <w:proofErr w:type="gramEnd"/>
                      <w:r w:rsidRPr="00F96CA6"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  <w:t xml:space="preserve"> 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A953D9" w14:textId="279AAD8D" w:rsidR="00F96CA6" w:rsidRPr="009F51A7" w:rsidRDefault="00F96CA6" w:rsidP="00F96CA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3DA6EC16" w14:textId="717FF91D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0DCADA71" w14:textId="15F1120A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A968095" w14:textId="77777777" w:rsidR="007526D6" w:rsidRPr="009F51A7" w:rsidRDefault="007526D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2D995D69" w14:textId="77777777" w:rsidR="00F004C8" w:rsidRPr="009F51A7" w:rsidRDefault="00F004C8" w:rsidP="00F004C8">
      <w:pPr>
        <w:pStyle w:val="a4"/>
        <w:rPr>
          <w:rFonts w:ascii="TH SarabunIT๙" w:hAnsi="TH SarabunIT๙" w:cs="TH SarabunIT๙"/>
          <w:b/>
          <w:bCs/>
        </w:rPr>
      </w:pPr>
    </w:p>
    <w:p w14:paraId="6D182BD7" w14:textId="29D817A4" w:rsidR="007526D6" w:rsidRPr="00FB19BF" w:rsidRDefault="006B137E" w:rsidP="00FB19BF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84271" wp14:editId="1102762A">
                <wp:simplePos x="0" y="0"/>
                <wp:positionH relativeFrom="margin">
                  <wp:align>left</wp:align>
                </wp:positionH>
                <wp:positionV relativeFrom="paragraph">
                  <wp:posOffset>317319</wp:posOffset>
                </wp:positionV>
                <wp:extent cx="6096000" cy="10885"/>
                <wp:effectExtent l="19050" t="19050" r="19050" b="27305"/>
                <wp:wrapNone/>
                <wp:docPr id="96139191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C856F8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pt" to="480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bookmarkStart w:id="0" w:name="_Hlk134523376"/>
      <w:r w:rsidR="00F004C8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 w:rsidR="00C63F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  <w:r w:rsidR="00601208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614A03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</w:t>
      </w:r>
      <w:proofErr w:type="spellEnd"/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C63F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bookmarkEnd w:id="0"/>
    </w:p>
    <w:p w14:paraId="66B137F7" w14:textId="77777777" w:rsidR="001012F2" w:rsidRPr="009F51A7" w:rsidRDefault="001012F2" w:rsidP="00F004C8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9FCDB4B" w14:textId="50C9BF00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: 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9E29E4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14759800" w14:textId="259D74F2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๒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341601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–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๗๐</w:t>
      </w:r>
    </w:p>
    <w:p w14:paraId="7E5503F9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นโยบายนายกรัฐมนตรี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ในการประกาศวาระแห่งชาติ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2C9A" w:rsidRPr="009F51A7">
        <w:rPr>
          <w:rFonts w:ascii="TH SarabunIT๙" w:hAnsi="TH SarabunIT๙" w:cs="TH SarabunIT๙"/>
          <w:sz w:val="32"/>
          <w:szCs w:val="32"/>
          <w:cs/>
        </w:rPr>
        <w:t>ทำเนียบ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E866EB4" w14:textId="77777777" w:rsidR="000433B8" w:rsidRPr="009F51A7" w:rsidRDefault="00F004C8" w:rsidP="00C63F62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แผนปฏิบัติการด้านการป้องกันและแก้ไขปัญหาการค้ามนุษย์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เพื่อรองรับยุทธศาสตร์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ชาติด้านความมั่นคง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1C3FD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9D87729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706026D9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</w:p>
    <w:p w14:paraId="33BF538F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  <w:cs/>
        </w:rPr>
        <w:t>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นโยบายการบริหารราชการของ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F5712F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พระราชบัญญัติป้องกันและปราบปรามการค้ามนุษย์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และพระราชบัญญัติป้องกันและปราบปรามการค้ามนุษย์</w:t>
      </w:r>
      <w:r w:rsidR="001A1EF8" w:rsidRPr="009F51A7">
        <w:rPr>
          <w:rFonts w:ascii="TH SarabunIT๙" w:hAnsi="TH SarabunIT๙" w:cs="TH SarabunIT๙"/>
          <w:sz w:val="32"/>
          <w:szCs w:val="32"/>
          <w:cs/>
        </w:rPr>
        <w:t>(ฉบับที่ ๓)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>๖๐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กฎหมายอื่นที่เกี่ยวข้อง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C0408EA" w14:textId="77777777" w:rsidR="00F004C8" w:rsidRPr="009F51A7" w:rsidRDefault="00F004C8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แผนที่ประเทศไทย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มาตราส่วน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Pr="009F51A7">
        <w:rPr>
          <w:rFonts w:ascii="TH SarabunIT๙" w:hAnsi="TH SarabunIT๙" w:cs="TH SarabunIT๙"/>
          <w:sz w:val="32"/>
          <w:szCs w:val="32"/>
          <w:cs/>
        </w:rPr>
        <w:t>๕๐</w:t>
      </w:r>
      <w:r w:rsidRPr="009F51A7">
        <w:rPr>
          <w:rFonts w:ascii="TH SarabunIT๙" w:hAnsi="TH SarabunIT๙" w:cs="TH SarabunIT๙"/>
          <w:sz w:val="32"/>
          <w:szCs w:val="32"/>
        </w:rPr>
        <w:t>,</w:t>
      </w:r>
      <w:r w:rsidRPr="009F51A7">
        <w:rPr>
          <w:rFonts w:ascii="TH SarabunIT๙" w:hAnsi="TH SarabunIT๙" w:cs="TH SarabunIT๙"/>
          <w:sz w:val="32"/>
          <w:szCs w:val="32"/>
          <w:cs/>
        </w:rPr>
        <w:t>๐๐๐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ทุกระวาง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1D6E7FB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C8E3C09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สถานการณ์ทั่วไป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7A1F36C" w14:textId="07D996EB" w:rsidR="00F004C8" w:rsidRPr="009F51A7" w:rsidRDefault="00F004C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ปัญหาการค้ามนุษย์เป็นปัญหาที่มีอยู่ในสังคม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มีการค้ามนุษย์เป็นขบวนการ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โดยทั่วไปแล้วผู้เสียหายจากการค้ามนุษย์ส่วนมากถูกนําไปขายต่อ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นําส่ง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ขนย้ายไปประเทศที่สาม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ำ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ให้ปัญหาการค้ามนุษย์ไม่ได้เป็นเพียงปัญหาอาชญากรรมระดับชาติ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แต่เป็น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ปัญหาอาชญากรรมข้ามชาติ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ซึ่งในช่วงปลายปี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ต่อเนื่องปี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เกิดวิกฤตการณ์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โคโรนา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๒๐๑๙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(COVID - 19)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โดยนายกรัฐมนตรีได้ออกข้อกําหนด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แห่งพระราชกําหนดการบริหารราชการในสถานการณ์ฉุกเฉิน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ประกาศข้อกําหนดออกตามความในมาตรา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พระราชกำหนด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และได้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ในการควบคุมการแพร่ระบาดให้ส่วนราชการถือปฏิบัติ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012F2"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เพื่อควบคุมการแพร่ระบาดของโรค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ให้มีสถิติการค้ามนุษย์ลดลง ประกอบกับมาตรการควบคุม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โรคระบาดด้วยการยุติความเคลื่อนไหวของประชาชน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r w:rsidR="003F4EA6" w:rsidRPr="009F51A7">
        <w:rPr>
          <w:rFonts w:ascii="TH SarabunIT๙" w:hAnsi="TH SarabunIT๙" w:cs="TH SarabunIT๙"/>
          <w:sz w:val="32"/>
          <w:szCs w:val="32"/>
          <w:cs/>
        </w:rPr>
        <w:t>ทำงาน</w:t>
      </w:r>
      <w:r w:rsidRPr="009F51A7">
        <w:rPr>
          <w:rFonts w:ascii="TH SarabunIT๙" w:hAnsi="TH SarabunIT๙" w:cs="TH SarabunIT๙"/>
          <w:sz w:val="32"/>
          <w:szCs w:val="32"/>
          <w:cs/>
        </w:rPr>
        <w:t>จากที่บ้าน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Work from Home </w:t>
      </w:r>
    </w:p>
    <w:p w14:paraId="3B453210" w14:textId="77777777" w:rsidR="007526D6" w:rsidRPr="009F51A7" w:rsidRDefault="007526D6" w:rsidP="00C63F62">
      <w:pPr>
        <w:rPr>
          <w:rFonts w:ascii="TH SarabunIT๙" w:hAnsi="TH SarabunIT๙" w:cs="TH SarabunIT๙"/>
          <w:sz w:val="32"/>
          <w:szCs w:val="32"/>
        </w:rPr>
      </w:pPr>
    </w:p>
    <w:p w14:paraId="56D4D401" w14:textId="37BCFE2F" w:rsidR="007526D6" w:rsidRPr="009F51A7" w:rsidRDefault="007526D6" w:rsidP="00C63F62">
      <w:pPr>
        <w:rPr>
          <w:rFonts w:ascii="TH SarabunIT๙" w:hAnsi="TH SarabunIT๙" w:cs="TH SarabunIT๙"/>
          <w:sz w:val="32"/>
          <w:szCs w:val="32"/>
        </w:rPr>
      </w:pPr>
    </w:p>
    <w:p w14:paraId="687029CA" w14:textId="3200069F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460ACC3E" w14:textId="274A2F21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63FEDF33" w14:textId="43C59C0A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0F0016C9" w14:textId="1176C6C2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14B3BAA0" w14:textId="4E0B3DCD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204ECBB9" w14:textId="77777777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1D383798" w14:textId="77777777" w:rsidR="003F4EA6" w:rsidRPr="009F51A7" w:rsidRDefault="003F4EA6" w:rsidP="00C63F62">
      <w:pPr>
        <w:pStyle w:val="a4"/>
        <w:rPr>
          <w:rFonts w:ascii="TH SarabunIT๙" w:hAnsi="TH SarabunIT๙" w:cs="TH SarabunIT๙"/>
          <w:b/>
          <w:bCs/>
          <w:sz w:val="16"/>
          <w:szCs w:val="16"/>
        </w:rPr>
      </w:pPr>
    </w:p>
    <w:p w14:paraId="10B97ADE" w14:textId="386E8B93" w:rsidR="009F3C11" w:rsidRPr="009F51A7" w:rsidRDefault="00783D7E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0560E" wp14:editId="70E24CCC">
                <wp:simplePos x="0" y="0"/>
                <wp:positionH relativeFrom="margin">
                  <wp:align>right</wp:align>
                </wp:positionH>
                <wp:positionV relativeFrom="paragraph">
                  <wp:posOffset>307522</wp:posOffset>
                </wp:positionV>
                <wp:extent cx="6096000" cy="10885"/>
                <wp:effectExtent l="19050" t="19050" r="19050" b="27305"/>
                <wp:wrapNone/>
                <wp:docPr id="133996243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89D008" id="ตัวเชื่อมต่อตรง 1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4.2pt" to="908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KWeCiPbAAAABgEAAA8AAABkcnMvZG93bnJldi54&#10;bWxMj0tPwzAQhO9I/AdrkbhRO6hEJcSpKh5Sr02rnN14Saz6EcVukv57lhMcd2Y08225XZxlE47R&#10;BC8hWwlg6Nugje8knI5fTxtgMSmvlQ0eJdwwwra6vytVocPsDzjVqWNU4mOhJPQpDQXnse3RqbgK&#10;A3ryvsPoVKJz7Lge1UzlzvJnIXLulPG00KsB33tsL/XVSbjYqdl9fO7n6dCYfJ81Bm+nWsrHh2X3&#10;Bizhkv7C8ItP6FAR0zlcvY7MSqBHkoT1Zg2M3NdckHCW8CIy4FXJ/+NXP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Clngoj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1425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bookmarkStart w:id="1" w:name="_GoBack"/>
      <w:bookmarkEnd w:id="1"/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</w:t>
      </w:r>
      <w:proofErr w:type="spellEnd"/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6AB566A" w14:textId="0E5D7D20" w:rsidR="00F004C8" w:rsidRPr="009F51A7" w:rsidRDefault="006361F1" w:rsidP="00C63F62">
      <w:pPr>
        <w:rPr>
          <w:rFonts w:ascii="TH SarabunIT๙" w:hAnsi="TH SarabunIT๙" w:cs="TH SarabunIT๙"/>
          <w:sz w:val="30"/>
          <w:szCs w:val="30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รัฐบาลไทยให้ความ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กับปัญหาการค้ามนุษย์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โดยถือเป็นวาระแห่งชาติ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และข้อมูล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พ.ศ.๒๕๖๑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-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</w:t>
      </w:r>
      <w:r w:rsidRPr="009F51A7">
        <w:rPr>
          <w:rFonts w:ascii="TH SarabunIT๙" w:hAnsi="TH SarabunIT๙" w:cs="TH SarabunIT๙"/>
          <w:sz w:val="30"/>
          <w:szCs w:val="30"/>
          <w:cs/>
        </w:rPr>
        <w:t>๘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ได้วิเคราะห์แนวโน้มสถานการณ์ความมั่นคงของ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ประเทศไทยในระยะยาว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โดยเล็งเห็นว่าประเทศไทยจะยังคงประสบปัญหาอาชญากรรมข้ามชาติ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อย่างต่อเนื่อง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อันเป็นผลมาจากการเชื่อมโยงในภูมิภาค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พัฒนาการทางเทคโนโลยีการสื่อสาร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ทำเล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ที่ตั้งของ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ไทยซึ่งอยู่ใจกลางภูมิภาค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นโยบายการเปิดเสรีการค้าและการลงทุนของไทย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ไทยต้องเผชิญ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ได้แก่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การค้ายาเสพติด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การลักลอบผลิตและจัดหาเอกสารปลอม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ทางเศรษฐกิจ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อาชญากรรมไซเบอร์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อาชญากรรมสิ่งแวดล้อม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ปัญหาดังกล่าวเป็นปัญหา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ที่ต้องเร่งแก้ไขในยุทธศาสตร์ชาติ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ยุทธศาสตร์ที่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ด้านความมั่นคง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นอกจากนี้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ยังพบว่า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การค้ามนุษย์ได้พัฒนารูปแบบไปจากเดิม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ตัวอย่างเช่น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ขบวนการลักลอบ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เข้าเมืองโดยใช้ประเทศไทยเป็นทางผ่านที่ปรับเปลี่ยนรูปแบบมาใช้เส้นทางบกเพิ่มเติมจากเส้นทางเรีย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เพื่อเดินทางเข้ามาอาศัยอยู่ในประเทศไทย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ดังนั้น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ประเทศไทยจะยังคง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ตามมาตรการต่าง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ๆ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เพื่อขจัด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การค้ามนุษย์ในทุกรูปแบบอย่างเข้มข้น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รวมทั้งจัดตั้งศูนย์เฉพาะกิจที่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หน้าที่ในการแก้ไขปัญหาแรงงาน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ต่างด้าว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แรงงานผิดกฎหมาย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ปรับปรุงกฎหมาย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ข้อบังคับ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พัฒนาศักยภาพเจ้าหน้าที่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ตำรวจ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และทีมสหวิชาชีพที่เกี่ยวข้อง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เพื่อเป็นกลไก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ในการป้องกันและปราบปรามการค้ามนุษย์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> 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ผลกระทบจากสถานการณ์การแพร่ระบาดของโรคติดต่อเชื้อ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ไวรัส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โคโรนา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๒๐๑๙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(COVID –19)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ส่งผลถึงการเปลี่ยนแปลงรูปแบบในการ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เนื่องจากผู้ค้ามนุษย์เปลี่ยนรูปแบบการ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ความผิดเป็นการ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(to conduct illegal activities)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ผ่านช่องทางออนไลน์มากขึ้น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โดยรูปแบบการค้ามนุษย์ที่พบบ่อยแบ่งเป็น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รูปแบบการค้าประเวณีโดยใช้ช่องทางออนไลน์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ในการติดต่อสื่อสาร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รูปแบบการแสวงประโยชน์ทางเพศออนไลน์โดยการหลอกผู้เสียหายทั้งเด็กหญิง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เด็กชาย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และผู้หญิงมาผลิตสื่อลามกอนาจาร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(Child Sexual Abuse Material)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๓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รูปแบบการหลอกลวงโฆษณา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จัดหางานผ่านช่องทางสื่อสังคมโซ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เชียล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เพื่อชักชวนผู้เสียหายโดยเฉพาะผู้เสียหายคนไทยให้ไป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ทํางาน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ยังต่างประเทศไม่ว่าจะเป็นประเทศเพื่อนบ้าน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ประเทศเมียนมา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ประเทศลาว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ประเทศกัมพูชา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ประเทศในแถบประเทศตะวันออกกลางที่ไม่บังคับให้มีมาตรการในการกักตัว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ให้มี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ผู้เสียหาย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ค้ามนุษย์ชาวไทยในประเทศเหล่านี้เพิ่มขึ้น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อีกทั้ง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ในส่วนของการเคลื่อนย้ายแรงงานโดยผิดกฎหมาย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ยังคงมีอยู่อย่างต่อเนื่องโดยเฉพาะในกลุ่มแรงงานหรือประชาชนจากประเทศเมียนมาที่หนีภัยการสู้รบ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ให้บุคคลกลุ่มนี้ตกเป็นกลุ่มเปราะบางและอาจถูกแสวงประโยชน์จากกลุ่มนายหน้า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จึงต้องตอบสนอง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ต่อปัญหาในส่วนนี้โดยการเพิ่มมาตรการในการคัดแยกผู้เสียหายตามชายแดนมากขึ้น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> </w:t>
      </w:r>
    </w:p>
    <w:p w14:paraId="661EEA16" w14:textId="77777777" w:rsidR="00F004C8" w:rsidRPr="009F51A7" w:rsidRDefault="001454AA" w:rsidP="00C63F62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F51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สถานการณ์เฉพาะ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> </w:t>
      </w:r>
    </w:p>
    <w:p w14:paraId="6EB20F7A" w14:textId="268766D7" w:rsidR="005E58BE" w:rsidRPr="009F51A7" w:rsidRDefault="00837A34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0"/>
          <w:szCs w:val="30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กระทรวงการต่างประเทศสหรัฐอเมริกา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ได้เผยแพร่รายงาน</w:t>
      </w:r>
      <w:r w:rsidRPr="009F51A7">
        <w:rPr>
          <w:rFonts w:ascii="TH SarabunIT๙" w:hAnsi="TH SarabunIT๙" w:cs="TH SarabunIT๙"/>
          <w:sz w:val="30"/>
          <w:szCs w:val="30"/>
          <w:cs/>
        </w:rPr>
        <w:t>ประจำ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สถานการณ์การค้ามนุษย์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ประจําปี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๒๕๖</w:t>
      </w:r>
      <w:r w:rsidR="00012828" w:rsidRPr="009F51A7">
        <w:rPr>
          <w:rFonts w:ascii="TH SarabunIT๙" w:hAnsi="TH SarabunIT๙" w:cs="TH SarabunIT๙"/>
          <w:sz w:val="30"/>
          <w:szCs w:val="30"/>
          <w:cs/>
        </w:rPr>
        <w:t>๕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(Trafficking in Persons Report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หรือ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TIP Report 202</w:t>
      </w:r>
      <w:r w:rsidR="00012828" w:rsidRPr="009F51A7">
        <w:rPr>
          <w:rFonts w:ascii="TH SarabunIT๙" w:hAnsi="TH SarabunIT๙" w:cs="TH SarabunIT๙"/>
          <w:sz w:val="30"/>
          <w:szCs w:val="30"/>
        </w:rPr>
        <w:t>2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โดยประเทศไทยถูกจัด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อันดับอยู่ในระดับ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ประเทศที่จับตามอง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 2 watch List)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ซึ่งรัฐบาลได้มีนโยบาย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ขับเคลื่อ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เพื่อขจัดการค้ามนุษย์ของประเทศไทยให้หมดไปเพื่อขึ้นสู่ระดับ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(Tier2) </w:t>
      </w:r>
    </w:p>
    <w:p w14:paraId="3FFA1F3F" w14:textId="09EA416A" w:rsidR="009930BA" w:rsidRPr="009F51A7" w:rsidRDefault="009930BA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DC44BD" w14:textId="6F460091" w:rsidR="001012F2" w:rsidRPr="009F51A7" w:rsidRDefault="001012F2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90A8E5" w14:textId="27AC3A86" w:rsidR="001012F2" w:rsidRPr="009F51A7" w:rsidRDefault="001012F2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C1638EC" w14:textId="77777777" w:rsidR="001012F2" w:rsidRPr="009F51A7" w:rsidRDefault="001012F2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B53E93" w14:textId="52D235CD" w:rsidR="00F004C8" w:rsidRPr="009F51A7" w:rsidRDefault="00783D7E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62D6B" wp14:editId="2A194A8C">
                <wp:simplePos x="0" y="0"/>
                <wp:positionH relativeFrom="column">
                  <wp:posOffset>0</wp:posOffset>
                </wp:positionH>
                <wp:positionV relativeFrom="paragraph">
                  <wp:posOffset>351064</wp:posOffset>
                </wp:positionV>
                <wp:extent cx="6096000" cy="10885"/>
                <wp:effectExtent l="19050" t="19050" r="19050" b="27305"/>
                <wp:wrapNone/>
                <wp:docPr id="135442952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AB3947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65pt" to="480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DuKkfbaAAAABgEAAA8AAABkcnMvZG93bnJldi54&#10;bWxMj0tPwzAQhO9I/AdrK3GjdkENkMapKh5Sr02rnN14Saz6EcVukv57lhMcZ2Y1822xnZ1lIw7R&#10;BC9htRTA0DdBG99KOB2/Hl+BxaS8VjZ4lHDDCNvy/q5QuQ6TP+BYpZZRiY+5ktCl1Oecx6ZDp+Iy&#10;9Ogp+w6DU4nk0HI9qInKneVPQmTcKeNpoVM9vnfYXKqrk3CxY737+NxP46E22X5VG7ydKikfFvNu&#10;AyzhnP6O4Ref0KEkpnO4eh2ZlUCPJAnr9TMwSt8yQcaZjBcBvCz4f/zyBw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DuKkfbaAAAABgEAAA8AAAAAAAAAAAAAAAAAEAQAAGRycy9kb3du&#10;cmV2LnhtbFBLBQYAAAAABAAEAPMAAAAXBQAAAAA=&#10;" strokecolor="windowText" strokeweight="2.25pt">
                <v:stroke joinstyle="miter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1425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</w:t>
      </w:r>
      <w:proofErr w:type="spellEnd"/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๖๖)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62E534F" w14:textId="77777777" w:rsidR="00783D7E" w:rsidRPr="009F51A7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1A3EE999" w14:textId="095A91B7" w:rsidR="00F004C8" w:rsidRPr="009F51A7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ในปี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และรัฐบาลได้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 xml:space="preserve"> ตลอดจนมุ่งมั่นตั้งเป้าหมายยกระดับการป้องกันและปรามปรามการค้ามนุษย์ ให้อยู่ในระดับเทียร์ ๑ ภายในปี ๒๕๖๖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โดยเน้นให้ความ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ด้านพัฒนากลไก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เชิงนโยบายและการขับเคลื่อน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ด้านคุ้มครองช่วยเหลือ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ด้านป้องกัน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และด้านพัฒนาความร่วมมือ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กับภาคีเครือข่าย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และเนื่องจากประเทศไทยอยู่ในสถานะประเทศต้นทาง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ประเทศทางผ่าน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ปลายทางของการค้ามนุษย์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รัฐบาลจึงมีนโยบาย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เพื่อแก้ไขป้องกันและปราบปรามการค้ามนุษย์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โดยยึดหลัก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ผู้เสียหายจากการค้ามนุษย์เป็นศูนย์กลาง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(Victim - Centric)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ป้องกันการแสวงประโยชน์โดยมิชอบ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การปราบปรามและ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รวมถึงการช่วยเหลือคุ้มครอง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รูปแบบการค้ามนุษย์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ประเภทหลัก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การแสวงหาประโยชน์ทางเพศ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และการบังคับขอทาน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ซึ่งมีแนวโน้มว่าปัญหาการค้ามนุษย์จะยังคงอยู่ต่อไป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ในช่วงปีที่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ผ่านมาสถานการณ์การค้ามนุษย์ได้คลี่คลายลง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เนื่องจากรัฐบาลให้ความ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กับการปราบปรามขบวนการ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และเฝ้าระวังสถานการณ์อย่างเข้มงวด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อย่างไรก็ดีรูปแบบการค้ามนุษย์ได้พัฒนาไปจากเดิมและ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25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เป็นหน่วยงานหลักมีหน้าที่รับผิดชอบ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และมาตรการในการป้องกันและปราบปรามการค้ามนุษย์ในด้าน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ซึ่งเป็นการ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เพื่อสร้างความปลอดภัยในสังคม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คดีกับผู้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กระทำ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เจ้าหน้าที่ของรัฐที่เข้าไปมีส่วนเกี่ยวข้องกับการค้ามนุษย์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พัฒนาศักยภาพเจ้าหน้าที่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เพื่อให้รู้เท่าทันกับสถานการณ์และรูปแบบการค้ามนุษย์ที่เปลี่ยนแปลงไป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การบูรณาการและ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แบ่งปันข้อมูล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การพัฒนาระบบเครือข่าย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ด้านกฎหมาย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มีระบบคุ้มครองช่วยเหลือพยานและผู้เสียหาย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สร้างกลไกการแจ้งเหตุจากประชาชนและเครือข่าย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รวมถึงมีเครื่องมือและอุปกรณ์ที่ทันสมัย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จึงควร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มาตรการแนวทางการบังคับใช้กฎหมายที่สอดคล้องกับการดําเนินงานเพื่อแก้ไขปัญหาการค้ามนุษย์ตลอดจน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รทางวินัยและอาญาแก่เจ้าหน้าที่ท</w:t>
      </w:r>
      <w:r w:rsidRPr="009F51A7">
        <w:rPr>
          <w:rFonts w:ascii="TH SarabunIT๙" w:hAnsi="TH SarabunIT๙" w:cs="TH SarabunIT๙"/>
          <w:sz w:val="32"/>
          <w:szCs w:val="32"/>
          <w:cs/>
        </w:rPr>
        <w:t>ี่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การค้ามนุษย์ละเว้นการปฏิบัติหน้าที่หรือแสวงหาประโยชน์โดยมิชอบอย่างเข้มงวดต่อไป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A945BA2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สมมติฐาน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88C59E1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กลุ่มบุคคล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หรือขบวนการยังปรากฏว่ามีการแสวงหาประโยชน์จากการค้ามนุษย์ในรูปแบบต่างๆ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ซึ่งมีความรุนแรงอย่างต่อเนื่อง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B60C250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A0B4C08" w14:textId="684B8BB5" w:rsidR="00F004C8" w:rsidRPr="009F51A7" w:rsidRDefault="001454AA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 w:rsidRPr="00FB19BF">
        <w:rPr>
          <w:rFonts w:ascii="TH SarabunIT๙" w:hAnsi="TH SarabunIT๙" w:cs="TH SarabunIT๙" w:hint="cs"/>
          <w:sz w:val="32"/>
          <w:szCs w:val="32"/>
          <w:cs/>
        </w:rPr>
        <w:t>ราษฎร์เจริญ</w:t>
      </w:r>
      <w:r w:rsidR="00C63F62" w:rsidRPr="00FB19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มี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ภารกิจป้องกันและปราบปรามการค้ามนุษย์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และแก้ไขปัญหา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ขาดการรายงาน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และไร้การควบคุม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รวมถึงการแก้ไขปัญหาเด็ก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โดยมีการบูรณาการกับหน่วยงานอื่นๆ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หน่วยงานภาครัฐ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องค์กรนอกภาครัฐ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(Non-Governmental Organization, NGOs)</w:t>
      </w:r>
    </w:p>
    <w:p w14:paraId="5E70A7FF" w14:textId="77777777" w:rsidR="001454AA" w:rsidRPr="009F51A7" w:rsidRDefault="001454AA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CAF285" w14:textId="0B92A169" w:rsidR="009930BA" w:rsidRPr="009F51A7" w:rsidRDefault="009930BA" w:rsidP="00C63F62">
      <w:pPr>
        <w:rPr>
          <w:rFonts w:ascii="TH SarabunIT๙" w:hAnsi="TH SarabunIT๙" w:cs="TH SarabunIT๙"/>
          <w:sz w:val="32"/>
          <w:szCs w:val="32"/>
        </w:rPr>
      </w:pPr>
    </w:p>
    <w:p w14:paraId="1346ED4C" w14:textId="230A4046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5B5071BA" w14:textId="3827E488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6D7707D3" w14:textId="77777777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646D9481" w14:textId="7D859EF9" w:rsidR="009F3C11" w:rsidRPr="009F51A7" w:rsidRDefault="00783D7E" w:rsidP="00C63F62">
      <w:pPr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99E4E" wp14:editId="281ADB59">
                <wp:simplePos x="0" y="0"/>
                <wp:positionH relativeFrom="margin">
                  <wp:align>right</wp:align>
                </wp:positionH>
                <wp:positionV relativeFrom="paragraph">
                  <wp:posOffset>328658</wp:posOffset>
                </wp:positionV>
                <wp:extent cx="6096000" cy="10885"/>
                <wp:effectExtent l="19050" t="19050" r="19050" b="27305"/>
                <wp:wrapNone/>
                <wp:docPr id="211730059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8A9027" id="ตัวเชื่อมต่อตรง 1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5.9pt" to="908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Ldw5fzaAAAABgEAAA8AAABkcnMvZG93bnJldi54&#10;bWxMj81ugzAQhO+V+g7WRuqtMbQKaikmivoj5RoacXbwBqzgNcIOkLfv9tQeZ2Y1822xXVwvJhyD&#10;9aQgXScgkBpvLLUKjt9fjy8gQtRkdO8JFdwwwLa8vyt0bvxMB5yq2AouoZBrBV2MQy5laDp0Oqz9&#10;gMTZ2Y9OR5ZjK82oZy53vXxKkkw6bYkXOj3ge4fNpbo6BZd+qncfn/t5OtQ226e1xduxUuphteze&#10;QERc4t8x/OIzOpTMdPJXMkH0CviRqGCTMj+nr1nCxomN5w3IspD/8csf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Ldw5fz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25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9F3C11" w:rsidRPr="009F51A7">
        <w:rPr>
          <w:rFonts w:ascii="TH SarabunIT๙" w:hAnsi="TH SarabunIT๙" w:cs="TH SarabunIT๙"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AE70522" w14:textId="77777777" w:rsidR="00783D7E" w:rsidRPr="009F51A7" w:rsidRDefault="00C30684" w:rsidP="00C63F62">
      <w:pPr>
        <w:rPr>
          <w:rFonts w:ascii="TH SarabunIT๙" w:hAnsi="TH SarabunIT๙" w:cs="TH SarabunIT๙"/>
          <w:sz w:val="16"/>
          <w:szCs w:val="16"/>
        </w:rPr>
      </w:pPr>
      <w:r w:rsidRPr="009F51A7">
        <w:rPr>
          <w:rFonts w:ascii="TH SarabunIT๙" w:hAnsi="TH SarabunIT๙" w:cs="TH SarabunIT๙"/>
          <w:sz w:val="28"/>
        </w:rPr>
        <w:t xml:space="preserve">  </w:t>
      </w:r>
    </w:p>
    <w:p w14:paraId="6BBCD53F" w14:textId="77777777" w:rsidR="00F004C8" w:rsidRPr="00C63F62" w:rsidRDefault="00C30684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ร่วมมือในการป้องกัน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และเพิ่มประสิทธิภาพในการอํานวยความยุติธรรมทางอาญา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สอบสวนคดีเกี่ยวกับเด็ก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โดยทีมสหวิชาชีพ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และประสิทธิผลเป็นไปตามนโยบายรัฐบาล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64DC14E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FFDAB13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198B44C" w14:textId="056000AC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เพื่อให้การป้องกันและการปราบปรามการค้ามนุษย์ของ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เป็นไปอย่าง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</w:t>
      </w:r>
    </w:p>
    <w:p w14:paraId="4A498A8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253F207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เพื่อเพิ่มประสิทธิภาพในการคัดแยกผู้เสียหายจากการค้ามนุษย์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978A49F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และการบังคับใช้กฎหมายที่เกี่ยวข้องกับการค้ามนุษย์เป็นไปอย่างมี</w:t>
      </w:r>
    </w:p>
    <w:p w14:paraId="54505CCD" w14:textId="77777777" w:rsidR="00C30684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050AAD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เพื่อป้องกันข้าราชการ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มิให้มีส่วนเกี่ยวข้องกับการค้ามนุษย์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E775F66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เพื่อพัฒนาฐานข้อมูลคดีค้ามนุษย์ให้เป็นปัจจุบัน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49389A5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เพื่อพัฒนาศักยภาพข้าราชการ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ให้มีความเชี่ยวชาญในการ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B14649F" w14:textId="357E49FC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เพื่อเป็นแนวทางในการบูรณาการหน่วยงานในสังกัด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25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เสริมสร้างความ</w:t>
      </w:r>
    </w:p>
    <w:p w14:paraId="2864EDE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ร่วมมือ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กับส่วนราชการ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และหน่วยงานที่เกี่ยวข้องในการป้องกันและแก้ไขปัญหาค้ามนุษย์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30744A1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8E0B78C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ปัญหาการค้ามนุษย์ลดลง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โดยให้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กับการสืบสวนขยายผล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EE2E48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ผู้กระทํา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ผิดในคดีค้ามนุษย์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F725160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ค้ามนุษย์เป็นไปด้วยความถูกต้อง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และรวดเร็ว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FA8CC2E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ผู้เสียหายได้รับการช่วยเหลือ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และคุ้มครองสิทธิตามกฎหมายและระเบียบที่เกี่ยวข้อง</w:t>
      </w:r>
    </w:p>
    <w:p w14:paraId="49ADE7AA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ไม่มีข้าราชการ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เข้าไปมีส่วนเกี่ยวข้องกับการค้ามนุษย์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F9D2E44" w14:textId="77777777" w:rsidR="00B5542D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๕)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ข้อมูลคดีค้ามนุษย์ของ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แห่งชาติมีความถูกต้อง 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04A173" w14:textId="77777777" w:rsidR="00F004C8" w:rsidRPr="00C63F62" w:rsidRDefault="00B5542D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ตารวจ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มีความเชี่ยวชาญใน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การด้า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8B27BD7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ขยายความร่วมมือกับภาคีเครือข่ายทุกระดับทั้งในและต่างประเทศอย่างต่อเนื่อง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245B063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ชี้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68C922B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ความเห็นทางคดี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ในชั้นพนักงานสอบสวนและชั้นอัยการมีความสอดคล้องไม่น้อยกว่าร้อยละ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๘๐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D04B0C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จํานวนผู้กระทํา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ความผิดเกี่ยวกับการค้ามนุษย์และความผิดที่เกี่ยวข้อง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๓๐๐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6DBD384" w14:textId="77777777" w:rsidR="00F004C8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คดีความผิดฐานค้ามนุษย์และความผิดที่เกี่ยวข้อง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๒๐๐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พื้นที่เสี่ยงที่ได้รับการตรวจสกัดกั้นเพื่อป้องกันปราบปรามการค้ามนุษย์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>,</w:t>
      </w:r>
      <w:r w:rsidRPr="00C63F62">
        <w:rPr>
          <w:rFonts w:ascii="TH SarabunIT๙" w:hAnsi="TH SarabunIT๙" w:cs="TH SarabunIT๙"/>
          <w:sz w:val="32"/>
          <w:szCs w:val="32"/>
          <w:cs/>
        </w:rPr>
        <w:t>๐๐๐ ครั้ง</w:t>
      </w:r>
    </w:p>
    <w:p w14:paraId="2A4E45B9" w14:textId="77777777" w:rsidR="00C30684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แนวความคิดในการปฏิบัติ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D58AB9" w14:textId="14025659" w:rsidR="00C30684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ทุกหน่วยงานในสังกัด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แสวงหาความร่วมมือจากหน่วยงานอื่น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ที่เกี่ยวข้องทั้งภาครัฐ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ทั้งในและต่างประเทศ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เพื่อร่วมกันแก้ไขปัญหาการค้ามนุษย์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ตามนโยบาย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1EA0300" w14:textId="77777777" w:rsidR="009930BA" w:rsidRPr="00C63F62" w:rsidRDefault="009930BA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FFEB874" w14:textId="77777777" w:rsidR="00C63F62" w:rsidRDefault="00C63F62" w:rsidP="00C63F62">
      <w:pPr>
        <w:rPr>
          <w:rFonts w:ascii="TH SarabunIT๙" w:hAnsi="TH SarabunIT๙" w:cs="TH SarabunIT๙"/>
          <w:sz w:val="32"/>
          <w:szCs w:val="32"/>
        </w:rPr>
      </w:pPr>
    </w:p>
    <w:p w14:paraId="71E695A4" w14:textId="063D60CB" w:rsidR="00F004C8" w:rsidRPr="009F51A7" w:rsidRDefault="00783D7E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EFC1D" wp14:editId="566A9DDB">
                <wp:simplePos x="0" y="0"/>
                <wp:positionH relativeFrom="margin">
                  <wp:align>right</wp:align>
                </wp:positionH>
                <wp:positionV relativeFrom="paragraph">
                  <wp:posOffset>339544</wp:posOffset>
                </wp:positionV>
                <wp:extent cx="6096000" cy="10885"/>
                <wp:effectExtent l="19050" t="19050" r="19050" b="27305"/>
                <wp:wrapNone/>
                <wp:docPr id="12713935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4F5C85" id="ตัวเชื่อมต่อตรง 1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6.75pt" to="908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Hpz6TXaAAAABgEAAA8AAABkcnMvZG93bnJldi54&#10;bWxMj81ugzAQhO+V+g7WVuqtMUkFaikmivoj5RoScXbwFlDsNcIOkLfv9tQeZ2Y1822xXZwVE46h&#10;96RgvUpAIDXe9NQqOB2/nl5AhKjJaOsJFdwwwLa8vyt0bvxMB5yq2AouoZBrBV2MQy5laDp0Oqz8&#10;gMTZtx+djizHVppRz1zurNwkSSad7okXOj3ge4fNpbo6BRc71buPz/08Heo+26/rHm+nSqnHh2X3&#10;BiLiEv+O4Ref0aFkprO/kgnCKuBHooL0OQXB6WuWsHFmI92ALAv5H7/8AQ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Hpz6TX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25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FB19B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607B7A1" w14:textId="77777777" w:rsidR="00F004C8" w:rsidRPr="00C63F62" w:rsidRDefault="00C30684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มาตรการและแนวทางปฏิบัติ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11C697D" w14:textId="77777777" w:rsidR="00F004C8" w:rsidRPr="00C63F62" w:rsidRDefault="00C30684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ยกระดับการแก้ไขปัญหาการค้ามนุษย์ของประเทศไทย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ให้ได้ระดับสากล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แก้ไขปรับปรุง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ตามเหตุผลที่ถูกลดระดับและข้อเสนอแนะของ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TIP Report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มาตรการและแนวทางปฏิบัติ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A07BDA0" w14:textId="77777777" w:rsidR="00F004C8" w:rsidRPr="00C63F62" w:rsidRDefault="00C30684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86646B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การพัฒนากลไกเชิงนโยบายและการขับเคลื่อน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(Policy) </w:t>
      </w:r>
    </w:p>
    <w:p w14:paraId="3602551A" w14:textId="2D745720" w:rsidR="00F004C8" w:rsidRPr="00C63F62" w:rsidRDefault="00C30684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มาตรการบริหาร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มีวัตถุประสงค์เพื่ออํานวยการ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ติดตามสถานการณ์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รวบรวมผล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ในงานพิทักษ์เด็ก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และการแก้ไขปัญหา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ให้เป็นไปตามนโยบายของ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สนองตอบต่อนโยบายของ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กับข้าราชการ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ที่เข้าไปมีส่วนเกี่ยวข้องกับการค้ามนุษย์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C63F62">
        <w:rPr>
          <w:rFonts w:ascii="TH SarabunIT๙" w:hAnsi="TH SarabunIT๙" w:cs="TH SarabunIT๙"/>
          <w:sz w:val="32"/>
          <w:szCs w:val="32"/>
        </w:rPr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ศพดส.ตร.)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ในระดับพื้นที่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287A635" w14:textId="55C228AD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แต่งตั้งชุดปฏิบัติการต่อต้านการค้ามนุษย์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Trafficking In Person Task Force : TATIP) </w:t>
      </w:r>
    </w:p>
    <w:p w14:paraId="78FFF7F9" w14:textId="5C95A093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แต่งตั้งชุดปฏิบัติการปราบปรามการล่วงละเมิดทางเพศต่อเด็กทางอินเตอร์เน็ต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63F62">
        <w:rPr>
          <w:rFonts w:ascii="TH SarabunIT๙" w:hAnsi="TH SarabunIT๙" w:cs="TH SarabunIT๙"/>
          <w:sz w:val="32"/>
          <w:szCs w:val="32"/>
        </w:rPr>
        <w:t>(Thailand Internet Crimes Against Children Task Force : TICAC) </w:t>
      </w:r>
    </w:p>
    <w:p w14:paraId="0ED8F88E" w14:textId="306E6EE8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แต่งตั้งชุดปฏิบัติการส่วนกลาง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34C4250C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นายกรัฐมนตรีว่าด้วยมาตรการทางบริหาร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ในการป้องกันเจ้าหน้าที่ของรัฐมิให้เกี่ยวข้องกับการค้ามนุษย์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พ.ศ. ๒๕๕๘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3CDFF72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กําชับ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มิให้เจ้าหน้าที่ของรัฐเข้าไปเกี่ยวข้องกับ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และการนําพาบุคคลเข้ามาในราชอาณาจักรโดยไม่ได้รับอนุญาตตามกฎหมายว่าด้วย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คนเข้าเมือง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ซึ่งอาจมีผลเกี่ยวข้องหรือ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นําไปสู่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ความผิดฐานค้ามนุษย์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0CD9A31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ใช้มาตรการทางปกครอง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ทางวินัย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และอาญากับข้าราชการ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ที่ปล่อยปละละเลย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ไม่เอาใจใส่ในการป้องกันและปราบปรามการค้ามนุษย์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หรือเข้าไปมีส่วนเกี่ยวข้องกับการค้ามนุษย์</w:t>
      </w:r>
    </w:p>
    <w:p w14:paraId="1AA14B94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มาตรการพัฒนาขั้นตอนการปฏิบัติงาน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แนวทางและขั้นตอน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การปฏิบัติงานในการบริหารจัดการคดีค้ามนุษย์ให้เป็นมาตรฐานเดียวกันกับนานาประเทศ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8DD3752" w14:textId="77777777" w:rsidR="00F004C8" w:rsidRPr="00C63F62" w:rsidRDefault="00F004C8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9A0145E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ผู้บังคับบัญชาในทุกระดับ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หัวหน้าชุดปฏิบัติการ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เจ้าหน้าที่ผู้ปฏิบัติงานนําแนวทาง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D3A09E1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การบริหารจัดการคดีค้ามนุษย์ของ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แห่งชาติไปใช้เป็นกรอบการปฏิบัติงาน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699CB44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จัดหาอุปกรณ์จําเป็นเบื้องต้นในการเผชิญเหตุ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ชุดปฏิบัติงาน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517B0F6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มาตรการเชื่อมโยงข้อมูล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มีวัตถุประสงค์เพื่อให้มีระบบฐานข้อมูลคดีค้ามนุษย์ที่มีความถูกต้อง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สมบูรณ์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และเชื่อมโยงกับหน่วยงานที่เกี่ยวข้อง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สามารถนําไปใช้ประโยชน์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เพื่อสนับสนุนการแก้ไขปัญหาการค้ามนุษย์ได้อย่างมีประสิทธิภาพ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8ECD597" w14:textId="53467EFA" w:rsidR="00F004C8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ข้อมูลท้องถิ่น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สถานบริการ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สถานประกอบการ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ที่อาจมีการ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เกี่ยวกับการค้ามนุษย์ในพื้นที่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33F282F" w14:textId="77777777" w:rsidR="00FB19BF" w:rsidRPr="00C63F62" w:rsidRDefault="00FB19BF" w:rsidP="00C63F62">
      <w:pPr>
        <w:pStyle w:val="a4"/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282FA8EE" w14:textId="650F3851" w:rsidR="00F004C8" w:rsidRPr="009F51A7" w:rsidRDefault="00783D7E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BDFB7A" wp14:editId="5F653D14">
                <wp:simplePos x="0" y="0"/>
                <wp:positionH relativeFrom="margin">
                  <wp:align>left</wp:align>
                </wp:positionH>
                <wp:positionV relativeFrom="paragraph">
                  <wp:posOffset>301444</wp:posOffset>
                </wp:positionV>
                <wp:extent cx="6096000" cy="10885"/>
                <wp:effectExtent l="19050" t="19050" r="19050" b="27305"/>
                <wp:wrapNone/>
                <wp:docPr id="17860374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B1B2A5" id="ตัวเชื่อมต่อตรง 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75pt" to="48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FJm3prbAAAABgEAAA8AAABkcnMvZG93bnJldi54&#10;bWxMj81ugzAQhO+V+g7WRuqtMYla2hBMFPVHyjU04uzgLVjBa4QdIG/f7ak9zsxq5tt8N7tOjDgE&#10;60nBapmAQKq9sdQoOH19Pr6CCFGT0Z0nVHDDALvi/i7XmfETHXEsYyO4hEKmFbQx9pmUoW7R6bD0&#10;PRJn335wOrIcGmkGPXG56+Q6SVLptCVeaHWPby3Wl/LqFFy6sdq/fxym8VjZ9LCqLN5OpVIPi3m/&#10;BRFxjn/H8IvP6FAw09lfyQTRKeBHooKnl2cQnG7ShI0zG5s1yCKX//GLH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BSZt6a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1425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1425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9F3C11" w:rsidRPr="009F51A7">
        <w:rPr>
          <w:rFonts w:ascii="TH SarabunIT๙" w:hAnsi="TH SarabunIT๙" w:cs="TH SarabunIT๙"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77085C8" w14:textId="77777777" w:rsidR="00F004C8" w:rsidRPr="00C63F62" w:rsidRDefault="009F3C11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ฐานข้อมูลคดีค้ามนุษย์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เพื่อเป็นข้อมูลในการสืบสวนจับกุม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และติดตาม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2C922E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ความคืบหน้าในการ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4C91D8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บันทึกข้อมูลคดีค้ามนุษย์ในระบบฐานข้อมูลของประเทศไทยด้านการ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และการ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ช่วยเหลือผู้เสียหาย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(E-AHT)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e-aht.com </w:t>
      </w:r>
    </w:p>
    <w:p w14:paraId="4983DF77" w14:textId="77777777" w:rsidR="00F004C8" w:rsidRPr="00C63F62" w:rsidRDefault="0086646B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proofErr w:type="spellStart"/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ดําเนินคดี</w:t>
      </w:r>
      <w:proofErr w:type="spellEnd"/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(Prosecution) </w:t>
      </w:r>
    </w:p>
    <w:p w14:paraId="6320A375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มาตรการปราบปราม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ผู้กระทํา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ผิดเกี่ยวกับ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การค้ามนุษย์ทุกรูปแบบ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และกฎหมายอื่นที่เกี่ยวข้อง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2BA76D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ตรวจค้นจับกุม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ตามกฎหมายที่เกี่ยวข้องทุกฉบับอย่างเคร่งครัด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เน้นการ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C2FE5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ผู้ประกอบการที่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ผิดกฎหมายโดย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การกับหน่วยงานอื่นที่เกี่ยวข้องในพื้นที่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AA3AE8F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จัดให้มีการประสานระหว่างหน่วยงานที่เกี่ยวข้อง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เพื่อร่วมบูรณาการออกตรวจสถานที่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เสี่ยงใน</w:t>
      </w:r>
    </w:p>
    <w:p w14:paraId="246CA02F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และคัดแยกผู้เสียหายจากการค้ามนุษย์ให้มีประสิทธิภาพเป็นไปในแนวทาง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หากไม่ใช่ผู้เสียหายจากการค้ามนุษย์ให้จับกุมตามกฎหมายที่เกี่ยวข้องเพื่อป้องกัน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49E4B1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ตรวจค้น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ดําเนินคดีผู้กระทํา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ความผิดอาชญากรรมทางอินเตอร์เน็ต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0BD74E4B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กับการละเมิดต่อเด็กและเยาวชน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E34D9D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ดําเนินคดีผู้กระทํา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ความผิดในคดีค้ามนุษย์ตามหมายจับค้างเก่า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256CFA" w14:textId="77777777" w:rsidR="0086646B" w:rsidRPr="00C63F62" w:rsidRDefault="0086646B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มีวัตถุประสงค์เพื่อสืบสวนขยายผลการจับกุม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เครือข่าย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ขบวน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การค้า</w:t>
      </w:r>
    </w:p>
    <w:p w14:paraId="5AD2B711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มนุษย์ให้ครบทั้งขบวนการ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ผู้นําพา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นายจ้าง นายหน้า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ผู้ให้การ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0C5F7F1" w14:textId="77777777" w:rsidR="0086646B" w:rsidRPr="00C63F62" w:rsidRDefault="00F004C8" w:rsidP="00C63F62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จับกุมเครือข่าย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ขบวนการค้ามนุษย์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โดยจัดชุดปฏิบัติการสืบสวน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ลงพื้นที่</w:t>
      </w:r>
    </w:p>
    <w:p w14:paraId="25C5C08E" w14:textId="77777777" w:rsidR="0086646B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เพื่อสืบสวน จับกุมอย่างต่อเนื่อง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และประสานข้อมูลระหว่างหน่วยงานที่เกี่ยวข้องอย่างใกล้ชิด</w:t>
      </w:r>
    </w:p>
    <w:p w14:paraId="2E78BF8F" w14:textId="77777777" w:rsidR="00F004C8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โครงการบังคับใช้กฎหมายเพื่อการสืบสวนสอบสวนคดีค้ามนุษย์ข้ามชาติ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9599EB9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ตามกฎหมายที่เกี่ยวข้องกับการป้องกันและปราบปรามการฟอกเงิน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และมาตรการ</w:t>
      </w:r>
    </w:p>
    <w:p w14:paraId="2E2B0DE1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ทางภาษี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โดยบูรณาการข้อมูลทางคดี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ข้อมูลธุรกรรมทางการเงิน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และทรัพย์สินของ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ร่วมกับ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เพื่อยึดทรัพย์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4C02F14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ด้านภาษีอย่างเข้มงวด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DAF0E7" w14:textId="77777777" w:rsidR="00F004C8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โครงการสืบสวนสอบสวนและบังคับใช้กฎหมายที่เกี่ยวข้องกับการป้องกันและ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589134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5C75614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มาตรการเพิ่มประสิทธิภาพในการอํานวยความยุติธรรมทางอาญา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ในกระบวนการยุติธรรมเป็นไปอย่างรวดเร็ว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3DFD1B" w14:textId="77777777" w:rsidR="00F004C8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เร่งรัดการสอบสวน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การตรวจสอบผลการสอบสวน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และติดตามผลการพิจารณา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423C55C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ชั้นพนักงานอัยการ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และขั้นศาล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B571803" w14:textId="77777777" w:rsidR="0086646B" w:rsidRPr="00C63F62" w:rsidRDefault="00F004C8" w:rsidP="00C63F62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จัดอบรมเจ้าหน้าที่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ผู้เกี่ยวข้องกับการป้องกันปราบปรามการค้ามนุษย์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ให้มีความรู้และ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</w:t>
      </w:r>
    </w:p>
    <w:p w14:paraId="374110C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ชํานาญในการตรวจสอบและบังคับใช้กฎหมายที่เกี่ยวข้องกับการป้องกันและปราบปรามการค้ามนุษย์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62D1BB3" w14:textId="77777777" w:rsidR="0086646B" w:rsidRPr="009F51A7" w:rsidRDefault="0086646B" w:rsidP="00C63F62">
      <w:pPr>
        <w:pStyle w:val="a4"/>
        <w:rPr>
          <w:rFonts w:ascii="TH SarabunIT๙" w:hAnsi="TH SarabunIT๙" w:cs="TH SarabunIT๙"/>
          <w:sz w:val="28"/>
        </w:rPr>
      </w:pPr>
    </w:p>
    <w:p w14:paraId="1B8C7C78" w14:textId="6B5EEC0F" w:rsidR="0086646B" w:rsidRPr="009F51A7" w:rsidRDefault="0086646B" w:rsidP="00C63F62">
      <w:pPr>
        <w:pStyle w:val="a4"/>
        <w:rPr>
          <w:rFonts w:ascii="TH SarabunIT๙" w:hAnsi="TH SarabunIT๙" w:cs="TH SarabunIT๙"/>
          <w:sz w:val="28"/>
        </w:rPr>
      </w:pPr>
    </w:p>
    <w:p w14:paraId="3392EBC5" w14:textId="266BA2D5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0A529D0C" w14:textId="1E5F9CC5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13A55BC4" w14:textId="09738941" w:rsidR="00F004C8" w:rsidRPr="009F51A7" w:rsidRDefault="002D312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6E30F" wp14:editId="66F19947">
                <wp:simplePos x="0" y="0"/>
                <wp:positionH relativeFrom="page">
                  <wp:align>center</wp:align>
                </wp:positionH>
                <wp:positionV relativeFrom="paragraph">
                  <wp:posOffset>361315</wp:posOffset>
                </wp:positionV>
                <wp:extent cx="6096000" cy="10885"/>
                <wp:effectExtent l="19050" t="19050" r="19050" b="27305"/>
                <wp:wrapNone/>
                <wp:docPr id="93188119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C2B34" id="ตัวเชื่อมต่อตรง 1" o:spid="_x0000_s1026" style="position:absolute;z-index:251671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8.45pt" to="480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CzQg8zaAAAABgEAAA8AAABkcnMvZG93bnJldi54&#10;bWxMj81qwzAQhO+FvoPYQm+NnEJN4loOoT+Qa9zgs2JtbRFpZSzFdt6+21N7nJll5ttyt3gnJhyj&#10;DaRgvcpAILXBWOoUnL4+nzYgYtJktAuECm4YYVfd35W6MGGmI0516gSXUCy0gj6loZAytj16HVdh&#10;QOLsO4xeJ5ZjJ82oZy73Tj5nWS69tsQLvR7wrcf2Ul+9goubmv37x2Gejo3ND+vG4u1UK/X4sOxf&#10;QSRc0t8x/OIzOlTMdA5XMlE4BfxIUvCSb0Fwus0zNs5sbHKQVSn/41c/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CzQg8zaAAAABgEAAA8AAAAAAAAAAAAAAAAAEAQAAGRycy9kb3du&#10;cmV2LnhtbFBLBQYAAAAABAAEAPMAAAAXBQAAAAA=&#10;" strokecolor="windowText" strokeweight="2.25pt">
                <v:stroke joinstyle="miter"/>
                <w10:wrap anchorx="page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 :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25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9F3C11" w:rsidRPr="009F51A7">
        <w:rPr>
          <w:rFonts w:ascii="TH SarabunIT๙" w:hAnsi="TH SarabunIT๙" w:cs="TH SarabunIT๙"/>
          <w:sz w:val="32"/>
          <w:szCs w:val="32"/>
          <w:cs/>
        </w:rPr>
        <w:t>.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9BE2AAC" w14:textId="77777777" w:rsidR="002D312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1F77D25E" w14:textId="77777777" w:rsidR="00F004C8" w:rsidRPr="009F51A7" w:rsidRDefault="002D312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6646B"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โครงการสัมมนาเชิงปฏิบัติการผู้เชี่ยวชาญการสืบสวนสอบสวนคดีค้ามนุษย์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2CE175F" w14:textId="35712689" w:rsidR="00F004C8" w:rsidRPr="009F51A7" w:rsidRDefault="00B82C41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7636C55" w14:textId="149F5DD3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โครงการฝึกอบรมสัมมนาเชิงปฏิบัติการเพื่อเพิ่มประสิทธิภาพให้แก่ผู้บริหารและ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C3FC408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โครงการเพิ่มประสิทธิภาพการปราบปรามอาชญากรรมทางอินเตอร์เน็ต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ที่เกี่ยวข้องกับการละเมิดต่อเด็กและเยาวชน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5047DD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โครงการสัมมนาเชิงปฏิบัติการเจ้าหน้าที่สืบสวนสอบสวนคดีค้ามนุษย์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746B173" w14:textId="6A29E9CB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ทางคอมพิวเตอร์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E127A97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โครงการฝึกอบรมเชิงปฏิบัติการสืบสวนสอบสวนเชิงนิติวิทยาศาสตร์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5F5EFC3" w14:textId="201F41BE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proofErr w:type="gramStart"/>
      <w:r w:rsidRPr="009F51A7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บูรณาการร่วมกับหน่วยงานที่เกี่ยวข้อง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ในการคัดแยกผู้เสียหายจากการค้ามนุษย์</w:t>
      </w:r>
      <w:proofErr w:type="gramEnd"/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ตามแผนบูรณาการปฏิบัติเพื่อเพิ่มประสิทธิภาพในการคัดแยกผู้เสียหายจากการค้ามนุษย์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เข้าร่วมคัดแยกผู้เสียหายจากการค้ามนุษย์กรณีที่เป็นคดี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และเป็นคดีที่มีความเห็นแย้งระหว่างผู้ร่วมปฏิบัติ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เพื่อให้เกิดความถูกต้องและชัดเจนตามกฎหมาย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เสนอผู้อํานวยการศูนย์พิทักษ์เด็ก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25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เป็นผู้ชี้ขาด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6FBDDE3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จัดให้มีการรับแจ้งเหตุ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และการร้องเรียนเกี่ยวกับการค้ามนุษย์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77C2356" w14:textId="77777777" w:rsidR="0086646B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จัดให้มีช่องทางการรับแจ้ง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การติดต่อและส่งต่อการรับแจ้ง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พร้อมทั้งประสานการ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ปฏิบัติระหว่าง</w:t>
      </w:r>
    </w:p>
    <w:p w14:paraId="106453DE" w14:textId="4CE0D2FA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หน่วยงานของกระทรวงพัฒนาการสังคมและความมั่นคงของมนุษย์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กระทรวงแรงงาน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กรมสอบสวนคดีพิเศษ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73F212E8" w14:textId="680A8DFF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จัดชุดปฏิบัติการต่อต้านการค้ามนุษย์ในประเทศไทย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</w:t>
      </w:r>
    </w:p>
    <w:p w14:paraId="28CC5561" w14:textId="795F091A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Trafficking In Task Force </w:t>
      </w:r>
      <w:proofErr w:type="gramStart"/>
      <w:r w:rsidRPr="00C63F62">
        <w:rPr>
          <w:rFonts w:ascii="TH SarabunIT๙" w:hAnsi="TH SarabunIT๙" w:cs="TH SarabunIT๙"/>
          <w:sz w:val="32"/>
          <w:szCs w:val="32"/>
        </w:rPr>
        <w:t>Person :</w:t>
      </w:r>
      <w:proofErr w:type="gramEnd"/>
      <w:r w:rsidRPr="00C63F62">
        <w:rPr>
          <w:rFonts w:ascii="TH SarabunIT๙" w:hAnsi="TH SarabunIT๙" w:cs="TH SarabunIT๙"/>
          <w:sz w:val="32"/>
          <w:szCs w:val="32"/>
        </w:rPr>
        <w:t xml:space="preserve"> TATIP)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TATIP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ในสังกัดกองบังคับการ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รับผิดชอบโดยติดต่อทางโทรศัพท์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C63F62" w:rsidRPr="00C63F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หน้าที่ประสาน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หารือ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และร่วมการปฏิบัติ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ตลอด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๒๔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1F430E5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จัดทํา</w:t>
      </w:r>
      <w:proofErr w:type="spellEnd"/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บัญชีรายชื่อล่าม</w:t>
      </w:r>
      <w:r w:rsidRPr="00C63F62">
        <w:rPr>
          <w:rFonts w:ascii="TH SarabunIT๙" w:hAnsi="TH SarabunIT๙" w:cs="TH SarabunIT๙"/>
          <w:sz w:val="32"/>
          <w:szCs w:val="32"/>
          <w:cs/>
        </w:rPr>
        <w:t>ไว้ที่สถานี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หรือกองบังคับการ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ตํารวจภูธร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จังหวัด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การสอบสวนและ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หรือการคัดแยกผู้เสียหายจากการค้ามนุษย์โดยประสานข้อมูลกับหน่วยงาน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004A60B" w14:textId="77777777" w:rsidR="00F004C8" w:rsidRPr="00C63F62" w:rsidRDefault="0086646B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การคุ้มครองช่วยเหลือ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(Protection)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มาตรการคุ้มครองผู้เสียหายและพยาน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มีวัตถุประสงค์เพื่อคุ้มครองช่วยเหลือผู้เสียหาย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จากการค้ามนุษย์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ตามหลักสิทธิมนุษยชน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และมาตรฐานที่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62E091" w14:textId="77777777" w:rsidR="0086646B" w:rsidRPr="009F51A7" w:rsidRDefault="00F004C8" w:rsidP="00C63F62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ให้ความคุ้มครองผู้เสียหาย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และพยานในคดีค้ามนุษย์ตามมาตรการคุ้มครองพยาน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ในคดีอาญา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ให้มีความ</w:t>
      </w:r>
    </w:p>
    <w:p w14:paraId="354DFC15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ปลอดภัย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38BFB6D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688BAE0" w14:textId="4512EE3B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24A1E83" w14:textId="7081293B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617ABA2" w14:textId="75201F52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C5E72D7" w14:textId="7E688B3A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BB22A48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24F02BB" w14:textId="76C9CA03" w:rsidR="00F004C8" w:rsidRPr="009F51A7" w:rsidRDefault="002D3128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27562" wp14:editId="163DD565">
                <wp:simplePos x="0" y="0"/>
                <wp:positionH relativeFrom="column">
                  <wp:posOffset>-48985</wp:posOffset>
                </wp:positionH>
                <wp:positionV relativeFrom="paragraph">
                  <wp:posOffset>372200</wp:posOffset>
                </wp:positionV>
                <wp:extent cx="6096000" cy="10885"/>
                <wp:effectExtent l="19050" t="19050" r="19050" b="27305"/>
                <wp:wrapNone/>
                <wp:docPr id="118107495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2E3805" id="ตัวเชื่อมต่อตรง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9.3pt" to="476.1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JBJ6DXdAAAACAEAAA8AAABkcnMvZG93bnJldi54&#10;bWxMj8tuwjAURPeV+g/WrdQdOIAINOQGoT4ktqQoaxNfEgs/otgk4e/rrtrlaEYzZ/L9ZDQbqPfK&#10;WYTFPAFGtnZS2Qbh/P012wLzQVgptLOE8CAP++L5KReZdKM90VCGhsUS6zOB0IbQZZz7uiUj/Nx1&#10;ZKN3db0RIcq+4bIXYyw3mi+TJOVGKBsXWtHRe0v1rbwbhJseqsPH53EcTpVKj4tK0eNcIr6+TIcd&#10;sEBT+AvDL35EhyIyXdzdSs80wmyziUmE9TYFFv239XIF7IKQJivgRc7/Hyh+AA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JBJ6DXdAAAACA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</w:t>
      </w:r>
      <w:proofErr w:type="spellEnd"/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C28A8C2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</w:t>
      </w:r>
      <w:r w:rsidR="002D3128" w:rsidRPr="009F51A7">
        <w:rPr>
          <w:rFonts w:ascii="TH SarabunIT๙" w:hAnsi="TH SarabunIT๙" w:cs="TH SarabunIT๙"/>
          <w:sz w:val="32"/>
          <w:szCs w:val="32"/>
          <w:cs/>
        </w:rPr>
        <w:br/>
        <w:t xml:space="preserve"> 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๑)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โครงการศูนย์ช่วยเหลือคุ้มครองเด็กที่เป็นผู้เสียหาย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(Child Advocacy Center Thailand CAC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NGOs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EDEF8BC" w14:textId="77777777" w:rsidR="00F004C8" w:rsidRPr="009F51A7" w:rsidRDefault="0086646B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จัดตั้งศูนย์คัดแยกผู้เสียหาย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ดอนเมือง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เพื่อรองรับการคัดแยกผู้เสียหาย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๑๐๐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และมีห้องพักผู้เสียหาย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๖๐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AF93178" w14:textId="77777777" w:rsidR="00F004C8" w:rsidRPr="009F51A7" w:rsidRDefault="0086646B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</w:t>
      </w:r>
      <w:r w:rsidR="00CD3685"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ให้ความช่วยเหลือผู้เสียหายจากการค้ามนุษย์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ในการเรียกร้องค่าสินไหมทดแทน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ตามพระราชบัญญัติป้องกันและปราบปรามการค้ามนุษย์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4EB9518" w14:textId="5D44A336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51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กรณีผู้เสียหายและพยานในคดีค้ามนุษย์เป็นบุคคลต่างด้าว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หากมีความ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อยู่ใน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ราชอาณาจักรเป็นกรณีพิเศษ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ให้พนักงานสอบสวนส่งความเห็นพร้อมเสนอระยะเวลาให้อยู่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ในราชอาณาจักรให้ผู้มี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ตามประกาศคณะกรรมการบริหารกองทุนเพื่อ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การสืบสวนและสอบสวนคดีอาญา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รายการค่าใช้จ่ายอื่นๆ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ในการสนับสนุนและรวบรวม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พยานหลักฐานซึ่ง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ให้หลักฐานในคดีมีคุณค่ามากขึ้น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๒๕๕๙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ว่าด้วยเรื่องค่าตอบแทนล่าม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CC3A503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การป้องกัน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(Prevention) </w:t>
      </w:r>
    </w:p>
    <w:p w14:paraId="289E687D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มาตรการสกัดกั้น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วัตถุประสงค์เพื่อป้องกันกลุ่มเสี่ยงที่อาจตกเป็นผู้เสียหายจาก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แรงงานต่างด้าวสัญชาติต่าง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โดยการคัดกรองการเดินทางเข้ามาในประเทศของ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คนต่างด้าว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ซึ่งจะเข้ามา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ในประเทศไทยโดยมีแนวทางปฏิบัติ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01B5BC0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สกัดกั้นคนต่างด้าวที่เข้าเมืองโดยผิดกฎหมายในพื้นที่ตลอดแนวชายแดน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 เพื่อป้องกันกลุ่มเสี่ยงที่อาจตกเป็นผู้เสียหายจากการ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ชั้น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และพื้นที่ข้างเคียงต่อเนื่อง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รวมทั้งการสกัดกั้นการเข้ามาในพื้นที่ชั้นในของประเทศ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โดยเพิ่ม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ความเข้มงวดในการตั้งจุดตรวจ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จุดสกัดในพื้นที่ดังกล่าว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และพื้นที่ซึ่งเป็นเขตต่อเนื่องระหว่างจังหวัด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ทั้งเส้นทางหลัก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เส้นทางรอง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และเส้นทางที่ใช้ในการหลบหนี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49BB483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แนะนําและให้ความรู้คนต่างด้าวที่เข้าเมืองโดยถูกกฎหมายที่เป็นกลุ่มเสี่ยง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เพื่อไม่ให้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ตกเป็นผู้เสียหายจากการค้ามนุษย์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โดยแจกจ่ายเอกสารคู่มือสิทธิประโยชน์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และช่องทางในการแจ้งข้อมูลเบาะแส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68BE50" w14:textId="4D0CC986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ใช้อ่านาจตามกฎหมายคนเข้าเมืองไม่อนุญาตให้ผู้มีพฤติการณ์เกี่ยวข้องกับ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การค้ามนุษย์และการลักลอบนําแรงงานผิดกฎหมายเข้ามาในประเทศพร้อมทั้งขึ้นบัญชีเป็นบุคคล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ต้องห้ามเข้ามาในราชอาณาจักรตามกฎหมายว่าด้วยคนเข้าเมืองอีกทั้งเพิกถอนการอยู่ในราชอาณาจักร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กรณีคนต่างด้าวมีพฤติการณ์เกี่ยวข้องกับการค้ามนุษย์และลักลอบนําแรงงานผิดกฎหมายเข้ามาใน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เน้นการป้องกันการค้ามนุษย์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โดยใช้กฎหมายอื่นๆ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นอกเหนือจาก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เพื่อตัดวงจรอาชญากรรม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E9BEA73" w14:textId="3E7E36A3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B02E49C" w14:textId="0908DC8A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4013F86" w14:textId="2EEEC3A9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8D4E4EB" w14:textId="3A5EB98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F0045AF" w14:textId="287E3C04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DD13F72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9B91F1F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9EC75B8" w14:textId="72A91930" w:rsidR="00F004C8" w:rsidRPr="009F51A7" w:rsidRDefault="00F004C8" w:rsidP="00C63F62">
      <w:pPr>
        <w:pStyle w:val="a4"/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sz w:val="28"/>
          <w:cs/>
        </w:rPr>
        <w:t>แผน</w:t>
      </w:r>
      <w:r w:rsidRPr="009F51A7">
        <w:rPr>
          <w:rFonts w:ascii="TH SarabunIT๙" w:hAnsi="TH SarabunIT๙" w:cs="TH SarabunIT๙"/>
          <w:sz w:val="28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9F3C11" w:rsidRPr="009F51A7">
        <w:rPr>
          <w:rFonts w:ascii="TH SarabunIT๙" w:hAnsi="TH SarabunIT๙" w:cs="TH SarabunIT๙"/>
          <w:sz w:val="32"/>
          <w:szCs w:val="32"/>
          <w:cs/>
        </w:rPr>
        <w:t>..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6CE36B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EBCA8" wp14:editId="2CD8452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52264409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F619EC" id="ตัวเชื่อมต่อตรง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F50613C" w14:textId="77777777" w:rsidR="00C41EF2" w:rsidRPr="009F51A7" w:rsidRDefault="001D3BE0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ข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มาตรการสร้างการรับรู้และเข้าถึงสื่อประชาสัมพันธ์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9AF39B9" w14:textId="77777777" w:rsidR="00C41EF2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ในรูปแบบใหม่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(innovative collaboration)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Facebook, Twitter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องค์กรภาคประชาสังคม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และผู้รอดชีวิตจาก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(Survivor)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มีช่องทางในการรับแจ้งเหตุ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การขอความช่วยเหลือ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F5D55F7" w14:textId="6A90F71F" w:rsidR="00F004C8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          </w:t>
      </w:r>
      <w:r w:rsidR="001D3BE0"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โครงการการศึกษาเพื่อต่อต้านการค้าประเวณีเด็กในกลุ่มนักเรียนและนักศึกษา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11A1FE2" w14:textId="77777777" w:rsidR="00C41EF2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5308205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การพัฒนาความร่วมมือกับภาคีเครือข่าย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(Partnership) </w:t>
      </w:r>
    </w:p>
    <w:p w14:paraId="0211DD38" w14:textId="77777777" w:rsidR="00C41EF2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0F8B5D5" w14:textId="77777777" w:rsidR="00F004C8" w:rsidRPr="009F51A7" w:rsidRDefault="001D3BE0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มาตรการสร้างความสัมพันธ์ระหว่างประเทศ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ของประเทศเพื่อนบ้าน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064992C" w14:textId="74BD69B9" w:rsidR="00F004C8" w:rsidRPr="009F51A7" w:rsidRDefault="001D3BE0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ประชุมทวิภาคีความร่วมมือด้านการป้องกันและปราบปรามการค้ามนุษย์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กับหน่วยงาน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ของประเทศเพื่อนบ้านและความร่วมมือระหว่างประเทศ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E55234B" w14:textId="64005500" w:rsidR="00F004C8" w:rsidRPr="009F51A7" w:rsidRDefault="001D3BE0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โครงการความร่วมมือระหว่างประเทศเพื่อปราบปรามการค้ามนุษย์และ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อาชญากรรมข้ามชาติในระดับทวิภาคี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พหุภาคีและองค์การระหว่างประเทศ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ระหว่างหน่วยงานต่อต้าน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การค้ามนุษย์และพิทักษ์เยาวชน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ประเทศกัมพูชา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337ED42" w14:textId="77777777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การประชุมทวิภาคีด้านความร่วมมือระหว่างประเทศในการสืบสวนสอบสวน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395BDDE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คดีค้ามนุษย์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กับ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แห่งชาติแห่งสหพันธรัฐมาเลเซีย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2A1ACAA" w14:textId="77777777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มาตรการบูรณาการความร่วมมือกับทุกภาคส่วน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และภาคประชาสังคมเพื่อป้องกันและ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69DD62" w14:textId="77777777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บูรณาการความร่วมมือกับส่วนราชการอื่น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ทั้งในระดับพื้นที่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ระดับประเทศและนานาชาติ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B5EDA88" w14:textId="2F7BB1A9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บูรณาการร่วมกับหน่วยงานต่างประเทศในการสืบสวนติดตามจับกุมผู้ต้องหา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ตลอดจนการสืบสวนขยายผล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จับกุมเครือข่ายขบวนการค้ามนุษย์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75B718B" w14:textId="4A1FB078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CC1D6AB" w14:textId="73552740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4CFA6E1" w14:textId="4D41DD7B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2DA860E" w14:textId="77777777" w:rsidR="001012F2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00D6AFE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0534605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C3DEE49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34D0CDF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ABD3B3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6E2D9E3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6D5267E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2993DF8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6C475B4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9E46FCE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28"/>
        </w:rPr>
      </w:pPr>
    </w:p>
    <w:p w14:paraId="05B667A9" w14:textId="69516E20" w:rsidR="00F004C8" w:rsidRPr="009F51A7" w:rsidRDefault="005B3DDE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1FE59" wp14:editId="363522C5">
                <wp:simplePos x="0" y="0"/>
                <wp:positionH relativeFrom="column">
                  <wp:posOffset>-160020</wp:posOffset>
                </wp:positionH>
                <wp:positionV relativeFrom="paragraph">
                  <wp:posOffset>414020</wp:posOffset>
                </wp:positionV>
                <wp:extent cx="6096000" cy="10885"/>
                <wp:effectExtent l="19050" t="19050" r="19050" b="27305"/>
                <wp:wrapNone/>
                <wp:docPr id="131212621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5DB9DA" id="ตัวเชื่อมต่อตรง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32.6pt" to="467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N1Hl+rdAAAACQEAAA8AAABkcnMvZG93bnJldi54&#10;bWxMj0tvwjAQhO+V+h+srdQbOKRtVEIchPqQuJKinE28JBZ+RLFJwr/vcmpPq90ZzX5TbGdr2IhD&#10;0N4JWC0TYOgar7RrBRx/vhfvwEKUTknjHQq4YYBt+fhQyFz5yR1wrGLLKMSFXAroYuxzzkPToZVh&#10;6Xt0pJ39YGWkdWi5GuRE4dbwNEkybqV29KGTPX502FyqqxVwMWO9+/zaT+Oh1tl+VWu8HSshnp/m&#10;3QZYxDn+meGOT+hQEtPJX50KzAhYpG8pWQVk90mG9csrdTnRIVsDLwv+v0H5Cw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N1Hl+rdAAAACQ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bookmarkStart w:id="2" w:name="_Hlk134468916"/>
      <w:r w:rsidR="00EC463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63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EC4631" w:rsidRPr="009F51A7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EC4631" w:rsidRPr="009F51A7">
        <w:rPr>
          <w:rFonts w:ascii="TH SarabunIT๙" w:hAnsi="TH SarabunIT๙" w:cs="TH SarabunIT๙"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๖๖)</w:t>
      </w:r>
      <w:r w:rsidR="00EC4631" w:rsidRPr="009F51A7">
        <w:rPr>
          <w:rFonts w:ascii="TH SarabunIT๙" w:hAnsi="TH SarabunIT๙" w:cs="TH SarabunIT๙"/>
          <w:sz w:val="32"/>
          <w:szCs w:val="32"/>
        </w:rPr>
        <w:t> </w:t>
      </w:r>
      <w:bookmarkEnd w:id="2"/>
    </w:p>
    <w:p w14:paraId="297EB89E" w14:textId="77777777" w:rsidR="005B3DDE" w:rsidRPr="009F51A7" w:rsidRDefault="005B3DDE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41B37132" w14:textId="7D7D618F" w:rsidR="002D3128" w:rsidRPr="009F51A7" w:rsidRDefault="005B3DDE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-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โครงการพัฒนาความร่วมมือระดับทวิภาคี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ด้านการบริหารจัดการรายกรณี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การส่งกลับ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คืนสู่สังคม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และติดตามผู้เสียหายจากการค้ามนุษย์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C0A6ADA" w14:textId="77777777" w:rsidR="005157F7" w:rsidRPr="009F51A7" w:rsidRDefault="00AD178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การประกอบกําลัง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56B1DEF2" w14:textId="77777777" w:rsidR="005157F7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การประกอบกําลังในการดําเนินงานตามแผนนี้แบ่งออกเป็น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0C2DB23" w14:textId="574D5B26" w:rsidR="00F004C8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E5D6C6F" w14:textId="3BEB231E" w:rsidR="00F004C8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115CA4B" w14:textId="471715A8" w:rsidR="005157F7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6BFEA118" w14:textId="77777777" w:rsidR="005157F7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22770DAE" w14:textId="77777777" w:rsidR="00F004C8" w:rsidRPr="009F51A7" w:rsidRDefault="00AD178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C549EB5" w14:textId="44F017D9" w:rsidR="00F004C8" w:rsidRPr="009F51A7" w:rsidRDefault="00AD178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จัดโครงสร้าง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5595F11" w14:textId="77777777" w:rsidR="00F004C8" w:rsidRPr="009F51A7" w:rsidRDefault="00A6013C" w:rsidP="00C63F62">
      <w:pPr>
        <w:pStyle w:val="a4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ส่วนบังคับบัญชา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0A0FCCC" w14:textId="56D3CF3A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เป็นส่วนบริหาร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ดูแล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เร่งรัด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และประเมินผล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การปฏิบัติงานของหน่วยต่างๆ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ให้เป็นไปอย่างมีประสิทธิภาพและประสิทธิผลตามนโยบาย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ของรัฐบาลและ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B0EEDFC" w14:textId="77777777" w:rsidR="00F004C8" w:rsidRPr="009F51A7" w:rsidRDefault="00A6013C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ส่วนอํานวยการ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6CCA826" w14:textId="37602B9A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หน้าที่เป็นฝ่าย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ให้กับส่วนบังคับบัญชาในการ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ดูแลการปฏิบัติของหน่วยต่าง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ให้บรรลุตามภารกิจที่ได้รับมอบหมาย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จัดหาข้อเสนอแนะ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แนวทางการปฏิบัตินําเสนอส่วนบังคับบัญชาพิจารณาสั่งการ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รวมทั้งประสานการปฏิบัติ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กับส่วนปฏิบัติการ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ส่วนสนับสนุน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และหน่วยงานอื่นที่เกี่ยวข้องเพื่อให้การ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ในส่วนบังคับบัญชา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บรรลุวัตถุประสงค์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ผู้ปฏิบัติหน้าที่ในส่วนนี้ให้เป็นไปตาม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หน้าที่ของ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ผู้อํานวยการ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5B9E36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69D14060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B9F9D03" w14:textId="4455C723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9C573E4" w14:textId="16FBB411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37B988" w14:textId="61D56993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3401E11" w14:textId="5DCE6111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6EC2C9" w14:textId="21336B4B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CA7E0A8" w14:textId="5F6260A6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C22B56B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EC44ECB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F758729" w14:textId="77777777" w:rsidR="00FB19BF" w:rsidRDefault="00FB19BF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660346" w14:textId="60C8CA5E" w:rsidR="00F004C8" w:rsidRPr="009F51A7" w:rsidRDefault="00F004C8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EC463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</w:t>
      </w:r>
      <w:proofErr w:type="spellEnd"/>
      <w:r w:rsidR="00EC463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.๖๖)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7987E60" w14:textId="77777777" w:rsidR="002D3128" w:rsidRPr="009F51A7" w:rsidRDefault="002D312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64BD00" wp14:editId="3CB37AF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26513727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F6F293" id="ตัวเชื่อมต่อตรง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03522EE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ส่วนปฏิบัติการ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80A7DCD" w14:textId="77777777" w:rsidR="009C0979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ฝ่ายปฏิบัติการ</w:t>
      </w:r>
      <w:r w:rsidR="009C0979" w:rsidRPr="009F51A7">
        <w:rPr>
          <w:rFonts w:ascii="TH SarabunIT๙" w:hAnsi="TH SarabunIT๙" w:cs="TH SarabunIT๙"/>
          <w:sz w:val="32"/>
          <w:szCs w:val="32"/>
          <w:cs/>
        </w:rPr>
        <w:t>ของสถานี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เป็นหน่วยรับผิดชอบหลักในการป้องกันและปราบปรามการค้ามนุษย์</w:t>
      </w:r>
    </w:p>
    <w:p w14:paraId="5643A68B" w14:textId="35924915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D82258" w14:textId="3831D586" w:rsidR="00E814A5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</w:p>
    <w:p w14:paraId="7C3FC7A3" w14:textId="5E3F0660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</w:p>
    <w:p w14:paraId="7A758D26" w14:textId="126F1D6A" w:rsidR="00E814A5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ป้องกันและปราบปรามการค้ามนุษย์ตามมาตรการและแนวทางการปฏิบัติ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</w:t>
      </w:r>
    </w:p>
    <w:p w14:paraId="2074CE8E" w14:textId="2389D9CF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ไว้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โดยแต่ละหน่วยมอบหมายรองผู้บัญชาการ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และรองผู้บังคับการเป็นผู้รับผิดชอบ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ให้เป็นไปตาม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AAAEDF4" w14:textId="7A777577" w:rsidR="00753A04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แผนป้องกันปราบปรามการค้ามนุษย์ของ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ให้มีมาตรการและแนว</w:t>
      </w:r>
    </w:p>
    <w:p w14:paraId="6D9A2BC8" w14:textId="475BDFF1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ทางการปฏิบัติสอดคล้องกับแผนนี้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โดยพิจารณาตามความเหมาะสมของแต่ละหน่วย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D58DAEF" w14:textId="77777777" w:rsidR="00753A04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9A7A4" w14:textId="2F94DFC2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6C9CC4D0" w14:textId="553750A1" w:rsidR="00E814A5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ผู้อํานวยการ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252BF3" w14:textId="5AF9A3E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7E02D5E" w14:textId="77777777" w:rsidR="00E814A5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ชุดปฏิบัติการส่วนกลางของศูนย์พิทักษ์เด็ก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2B4808" w14:textId="4B30673E" w:rsidR="00F004C8" w:rsidRPr="009F51A7" w:rsidRDefault="00B82C41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E814A5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E814A5" w:rsidRPr="009F51A7">
        <w:rPr>
          <w:rFonts w:ascii="TH SarabunIT๙" w:hAnsi="TH SarabunIT๙" w:cs="TH SarabunIT๙"/>
          <w:sz w:val="32"/>
          <w:szCs w:val="32"/>
          <w:cs/>
        </w:rPr>
        <w:t>ชป</w:t>
      </w:r>
      <w:proofErr w:type="spellEnd"/>
      <w:r w:rsidR="00E814A5" w:rsidRPr="009F51A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814A5" w:rsidRPr="009F51A7">
        <w:rPr>
          <w:rFonts w:ascii="TH SarabunIT๙" w:hAnsi="TH SarabunIT๙" w:cs="TH SarabunIT๙"/>
          <w:sz w:val="32"/>
          <w:szCs w:val="32"/>
          <w:cs/>
        </w:rPr>
        <w:t>ศพดส.สภ</w:t>
      </w:r>
      <w:proofErr w:type="spellEnd"/>
      <w:r w:rsidR="00E814A5" w:rsidRPr="009F51A7">
        <w:rPr>
          <w:rFonts w:ascii="TH SarabunIT๙" w:hAnsi="TH SarabunIT๙" w:cs="TH SarabunIT๙"/>
          <w:sz w:val="32"/>
          <w:szCs w:val="32"/>
          <w:cs/>
        </w:rPr>
        <w:t>.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ประกอบ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จากข้าราชการ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ที่มีความรู้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และมีความเชี่ยวชาญในการสืบสวนคดีค้ามนุษย์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แต่งตั้งเป็นชุดปฏิบัติการ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7732E0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28"/>
        </w:rPr>
      </w:pPr>
    </w:p>
    <w:p w14:paraId="1A900FF2" w14:textId="0A6584A6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๑.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ชุดปฏิบัติการปราบปรามการล่วงละเมิดทางเพศต่อเด็กทางอินเทอร์เน็ต สภ.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 (Thailand Inter Crimes Children Task Force : TICAC) </w:t>
      </w:r>
    </w:p>
    <w:p w14:paraId="23C084D7" w14:textId="49563C1D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๒.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ชุดปฏิบัติการต่อต้านการค้ามนุษย์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สภ.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(Thailand Anti Trafficking in Person Task Force : TATIP) </w:t>
      </w:r>
    </w:p>
    <w:p w14:paraId="00E7784C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28"/>
        </w:rPr>
      </w:pPr>
    </w:p>
    <w:p w14:paraId="4AFEA292" w14:textId="77777777" w:rsidR="0091568D" w:rsidRPr="009F51A7" w:rsidRDefault="0091568D" w:rsidP="00C63F62">
      <w:pPr>
        <w:pStyle w:val="a4"/>
        <w:rPr>
          <w:rFonts w:ascii="TH SarabunIT๙" w:hAnsi="TH SarabunIT๙" w:cs="TH SarabunIT๙"/>
          <w:sz w:val="28"/>
        </w:rPr>
      </w:pPr>
    </w:p>
    <w:p w14:paraId="25AFA644" w14:textId="77777777" w:rsidR="0091568D" w:rsidRPr="009F51A7" w:rsidRDefault="0091568D" w:rsidP="00C63F62">
      <w:pPr>
        <w:pStyle w:val="a4"/>
        <w:rPr>
          <w:rFonts w:ascii="TH SarabunIT๙" w:hAnsi="TH SarabunIT๙" w:cs="TH SarabunIT๙"/>
          <w:sz w:val="28"/>
        </w:rPr>
      </w:pPr>
    </w:p>
    <w:p w14:paraId="4208F941" w14:textId="77777777" w:rsidR="00E814A5" w:rsidRPr="009F51A7" w:rsidRDefault="00E814A5" w:rsidP="00C63F62">
      <w:pPr>
        <w:pStyle w:val="a4"/>
        <w:rPr>
          <w:rFonts w:ascii="TH SarabunIT๙" w:hAnsi="TH SarabunIT๙" w:cs="TH SarabunIT๙"/>
          <w:sz w:val="28"/>
        </w:rPr>
      </w:pPr>
    </w:p>
    <w:p w14:paraId="0A224C66" w14:textId="77777777" w:rsidR="00E814A5" w:rsidRPr="009F51A7" w:rsidRDefault="00E814A5" w:rsidP="00C63F62">
      <w:pPr>
        <w:pStyle w:val="a4"/>
        <w:rPr>
          <w:rFonts w:ascii="TH SarabunIT๙" w:hAnsi="TH SarabunIT๙" w:cs="TH SarabunIT๙"/>
          <w:sz w:val="28"/>
        </w:rPr>
      </w:pPr>
    </w:p>
    <w:p w14:paraId="451518A4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28"/>
        </w:rPr>
      </w:pPr>
    </w:p>
    <w:p w14:paraId="3C09241E" w14:textId="3A96A00A" w:rsidR="00954EA5" w:rsidRPr="009F51A7" w:rsidRDefault="00954EA5" w:rsidP="00C63F62">
      <w:pPr>
        <w:pStyle w:val="a4"/>
        <w:rPr>
          <w:rFonts w:ascii="TH SarabunIT๙" w:hAnsi="TH SarabunIT๙" w:cs="TH SarabunIT๙"/>
          <w:sz w:val="28"/>
        </w:rPr>
      </w:pPr>
    </w:p>
    <w:p w14:paraId="3F867520" w14:textId="24483022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006B4439" w14:textId="2E24F734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5B2C5E15" w14:textId="502228F4" w:rsidR="001012F2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64AD6CEE" w14:textId="77777777" w:rsidR="00C63F62" w:rsidRDefault="00C63F62" w:rsidP="00C63F62">
      <w:pPr>
        <w:pStyle w:val="a4"/>
        <w:rPr>
          <w:rFonts w:ascii="TH SarabunIT๙" w:hAnsi="TH SarabunIT๙" w:cs="TH SarabunIT๙"/>
          <w:sz w:val="28"/>
        </w:rPr>
      </w:pPr>
    </w:p>
    <w:p w14:paraId="5B7A9602" w14:textId="77777777" w:rsidR="00C63F62" w:rsidRDefault="00C63F62" w:rsidP="00C63F62">
      <w:pPr>
        <w:pStyle w:val="a4"/>
        <w:rPr>
          <w:rFonts w:ascii="TH SarabunIT๙" w:hAnsi="TH SarabunIT๙" w:cs="TH SarabunIT๙"/>
          <w:sz w:val="28"/>
        </w:rPr>
      </w:pPr>
    </w:p>
    <w:p w14:paraId="24BE2FFB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28"/>
        </w:rPr>
      </w:pPr>
    </w:p>
    <w:p w14:paraId="4989E837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5E8A3ADE" w14:textId="77777777" w:rsidR="0091568D" w:rsidRPr="009F51A7" w:rsidRDefault="0091568D" w:rsidP="00C63F62">
      <w:pPr>
        <w:pStyle w:val="a4"/>
        <w:rPr>
          <w:rFonts w:ascii="TH SarabunIT๙" w:hAnsi="TH SarabunIT๙" w:cs="TH SarabunIT๙"/>
          <w:sz w:val="28"/>
        </w:rPr>
      </w:pPr>
    </w:p>
    <w:p w14:paraId="16FC3EEE" w14:textId="7D431F2E" w:rsidR="00F004C8" w:rsidRPr="009F51A7" w:rsidRDefault="00F004C8" w:rsidP="00C63F6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EC463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 w:rsidR="00C63F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EC4631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EC463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ปคม.สภ</w:t>
      </w:r>
      <w:proofErr w:type="spellEnd"/>
      <w:r w:rsidR="00EC463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C463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="00EC4631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6606ECA0" w14:textId="77777777" w:rsidR="002D3128" w:rsidRPr="009F51A7" w:rsidRDefault="002D312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81715B" wp14:editId="1CE6942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96000" cy="10885"/>
                <wp:effectExtent l="19050" t="19050" r="19050" b="27305"/>
                <wp:wrapNone/>
                <wp:docPr id="182986496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E3041C" id="ตัวเชื่อมต่อตรง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" strokecolor="windowText" strokeweight="2.25pt">
                <v:stroke joinstyle="miter"/>
              </v:line>
            </w:pict>
          </mc:Fallback>
        </mc:AlternateContent>
      </w:r>
    </w:p>
    <w:p w14:paraId="53C786CF" w14:textId="66805426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๓.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โดยมีภารกิจ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88B8C71" w14:textId="77777777" w:rsidR="00CD3685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สนับสนุนการปฏิบัติแก่หน่วยต่างๆ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โดยเน้น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การสืบสวน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จับกุม</w:t>
      </w:r>
    </w:p>
    <w:p w14:paraId="0C978B58" w14:textId="7604E01E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ผู้กระทํา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ผิดที่มีลักษณะเป็นเครือข่าย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รวมถึงการขยายผลไปยังผู้นําพา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นายจ้าง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นายหน้า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ผู้ให้การสนับสนุน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และผู้อยู่เบื้องหลังโดยเฉพาะ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การแสวงหาประโยชน์จากการบังคับขอทาน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การค้าประเวณี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แรงงานทาส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และการลักลอบเข้าเมืองโดยผิดกฎหมายของชาว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โรฮีน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จา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CC95C9A" w14:textId="77777777" w:rsidR="00CD3685" w:rsidRPr="009F51A7" w:rsidRDefault="00CD3685" w:rsidP="00C63F62">
      <w:pPr>
        <w:pStyle w:val="a4"/>
        <w:ind w:left="108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(๒)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ปัญหา</w:t>
      </w:r>
    </w:p>
    <w:p w14:paraId="43F24B2C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413ABEE9" w14:textId="1B29867D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(๓)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ผู้อํานวยการ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5BAC804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มีอานาจปฏิบัติหน้าที่ได้ทั่วราชอาณาจักร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997ECFC" w14:textId="77777777" w:rsidR="006F1465" w:rsidRPr="009F51A7" w:rsidRDefault="006F1465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คําแนะนํา</w:t>
      </w:r>
      <w:proofErr w:type="spellEnd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ในการประสาน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46B6DD8" w14:textId="66F2958C" w:rsidR="006F1465" w:rsidRPr="009F51A7" w:rsidRDefault="006F1465" w:rsidP="00C63F62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แผนนี้มีผลบังคับใช้ตั้งแต่วันที่ผกก.สภ.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F51A7">
        <w:rPr>
          <w:rFonts w:ascii="TH SarabunIT๙" w:hAnsi="TH SarabunIT๙" w:cs="TH SarabunIT๙"/>
          <w:sz w:val="32"/>
          <w:szCs w:val="32"/>
          <w:cs/>
        </w:rPr>
        <w:t>ลงนาม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ให้ทุกสายงานที่มีหน้าที่ปฏิบัติตาม</w:t>
      </w:r>
    </w:p>
    <w:p w14:paraId="2861B955" w14:textId="77777777" w:rsidR="006F1465" w:rsidRPr="009F51A7" w:rsidRDefault="006F146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มอบหมายผู้รับผิดชอบในการดาเนินการ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หรือประสานการปฏิบัติตามแผนให้แล้วเสร็จ และรายงานผลตามลำดับชั้น</w:t>
      </w:r>
    </w:p>
    <w:p w14:paraId="480FBEC1" w14:textId="77777777" w:rsidR="006F1465" w:rsidRPr="009F51A7" w:rsidRDefault="006F146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๒</w:t>
      </w:r>
      <w:r w:rsidRPr="009F51A7">
        <w:rPr>
          <w:rFonts w:ascii="TH SarabunIT๙" w:hAnsi="TH SarabunIT๙" w:cs="TH SarabunIT๙"/>
          <w:sz w:val="32"/>
          <w:szCs w:val="32"/>
        </w:rPr>
        <w:t>)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ผู้บังคับบัญชาที่รับผิดชอบทุกระดับจะต้องศึกษา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ความเข้าใจและเผยแพร่ความรู้ความเข้าใจ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15D9E4" w14:textId="1D59392E" w:rsidR="006F1465" w:rsidRPr="009F51A7" w:rsidRDefault="006F146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ให้แก่ผู้ใต้บังคับบัญชาในสังกัดทุกนาย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ตลอดจน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ติดตามให้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ร่วมปฏิบัติในมาตรการต่างๆ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ตามความจําเป็นและเหมาะสม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รวมทั้งต้องส่งเสริมสนับสนุนและแก้ปัญหา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เบื้องต้นตาม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หากไม่สามารถ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ได้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ต้องรายงาน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ผู้อํานวยการ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ทราบโดยเร็วที่สุด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8CF2307" w14:textId="77777777" w:rsidR="00954EA5" w:rsidRPr="009F51A7" w:rsidRDefault="00954EA5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รับผิดชอบทุกระดับจะต้องกําชับผู้ใต้บังคับบัญชาหรือชุดปฏิบัติการ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ให้ปฏิบัติ</w:t>
      </w:r>
    </w:p>
    <w:p w14:paraId="4D7FA600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หน้าที่ด้วยความซื่อสัตย์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ยึดหลักกฎหมาย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และต้องไม่เกี่ยวข้องหรือใช้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แสวงหาผลประโยชน์โดยมิชอบ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อย่างเด็ดขาด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โดยมีมาตรการควบคุมและเสริมสร้างความประพฤติ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และวินัยข้าราชการ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๑๒๑๒/๒๕๓๗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B9C31D" w14:textId="77777777" w:rsidR="006F1465" w:rsidRPr="009F51A7" w:rsidRDefault="006F146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87F1D14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98A3943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4C7301DE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3489A76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BBE8182" w14:textId="4A9E5C13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383F136E" w14:textId="66D92439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334F8091" w14:textId="0C03F6B2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F1BD11A" w14:textId="39317C08" w:rsidR="001012F2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1874917A" w14:textId="77777777" w:rsidR="00C63F62" w:rsidRDefault="00C63F6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37A66AB" w14:textId="77777777" w:rsidR="00C63F62" w:rsidRDefault="00C63F6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2EFDE71" w14:textId="27358BAA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4C3BC0D7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F8B7788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47A5F995" w14:textId="2129A939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63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EC4631" w:rsidRPr="009F51A7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EC4631" w:rsidRPr="009F51A7">
        <w:rPr>
          <w:rFonts w:ascii="TH SarabunIT๙" w:hAnsi="TH SarabunIT๙" w:cs="TH SarabunIT๙"/>
          <w:sz w:val="32"/>
          <w:szCs w:val="32"/>
          <w:cs/>
        </w:rPr>
        <w:t>.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.๖๖)</w:t>
      </w:r>
      <w:r w:rsidR="00EC463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64B3D4" w14:textId="77777777" w:rsidR="003F7ABE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EDC82" wp14:editId="1EEE4B7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30291564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93B315" id="ตัวเชื่อมต่อตรง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28F0A811" w14:textId="77777777" w:rsidR="00841D37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ตามมาตรการและแนวทางการปฏิบัติจะต้อง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คํานึงถึง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หลักสิทธิมนุษยชน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สิทธิ</w:t>
      </w:r>
    </w:p>
    <w:p w14:paraId="336C6D44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เสรีภาพ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ความเสมอภาคของบุคคล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และศักดิ์ศรีของความเป็นมนุษย์เป็น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ในการจับกุม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ผู้กระทํา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ผิด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การคัดแยกและช่วยเหลือฟื้นฟูเยียวยาผู้เสียหาย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จะต้อง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มาตรการแนวทางที่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ด้วยความระมัดระวัง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รอบคอบ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รัดกุมโปร่งใส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1A8A26B" w14:textId="77777777" w:rsidR="00841D37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การปฏิบัติในเขตพื้นที่ติดต่อระหว่างสองหน่วยขึ้นไป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ให้หน่วยรับผิดชอบประสานการปฏิบัติ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</w:t>
      </w:r>
    </w:p>
    <w:p w14:paraId="1D6BBF1C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กันโดยใกล้ชิดและต่อเนื่องจนกว่าจะเสร็จสิ้นภารกิจ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3A6B86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98F5FA6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และการส่งกําลังบํารุง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C555247" w14:textId="77777777" w:rsidR="00F004C8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04221A6" w14:textId="77777777" w:rsidR="00F004C8" w:rsidRPr="009F51A7" w:rsidRDefault="00841D37" w:rsidP="00C63F62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4118517" w14:textId="77777777" w:rsidR="00F004C8" w:rsidRPr="009F51A7" w:rsidRDefault="00841D37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2BAE81" w14:textId="77777777" w:rsidR="00F004C8" w:rsidRPr="009F51A7" w:rsidRDefault="00841D3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กรณีมีเหตุการณ์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และเหตุการณ์ที่ประชาชนหรือสื่อมวลชนให้ความสนใจเกี่ยวกับการค้ามนุษย์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ให้หน่วยงานที่รับผิดชอบรายงานเหตุให้ผู้บังคับบัญชาทุกระดับทราบโดยด่วน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ด้วยเครื่องมือสื่อสารที่เร็วที่สุด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และให้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รายงานรายละเอียดเหตุที่เกิดขึ้นตามแบบรายงาน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แนบท้ายแผนนี้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9D25AF7" w14:textId="420A2282" w:rsidR="003F7ABE" w:rsidRPr="009F51A7" w:rsidRDefault="00E814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3F7ABE"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การส่งกําลังบํารุง</w:t>
      </w:r>
      <w:r w:rsidR="003F7ABE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5F86FDF" w14:textId="16FDA2A4" w:rsidR="003F7ABE" w:rsidRPr="009F51A7" w:rsidRDefault="003F7ABE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ให้ทุกหน่วยงานดำเนินการจัดทำรายละเอียดการใช้กําลัง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และส่งกําลังบํารุงตามสายงานปกติ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และอาจขอรับการสนับสนุนจากหน่วยงานอื่น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</w:t>
      </w:r>
      <w:r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68859B" w14:textId="77777777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06E8BC6B" w14:textId="77777777" w:rsidR="003F7ABE" w:rsidRPr="009F51A7" w:rsidRDefault="003F7ABE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การบังคับบัญชา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99118C2" w14:textId="651228CD" w:rsidR="003F7ABE" w:rsidRPr="009F51A7" w:rsidRDefault="003F7ABE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มอบหมายให้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พันตำรวจโท </w:t>
      </w:r>
      <w:r w:rsidR="00FB19BF">
        <w:rPr>
          <w:rFonts w:ascii="TH SarabunIT๙" w:hAnsi="TH SarabunIT๙" w:cs="TH SarabunIT๙" w:hint="cs"/>
          <w:sz w:val="32"/>
          <w:szCs w:val="32"/>
          <w:cs/>
        </w:rPr>
        <w:t>อิทธิชัย  สง่างาม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รับผิดชอบงาน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เป็นผู้บังคับบัญชาในการปฏิบัติตามแผนนี้ในภาพรวม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E6F93AF" w14:textId="77777777" w:rsidR="003F7ABE" w:rsidRPr="009F51A7" w:rsidRDefault="003F7ABE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98165CF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42B89BE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5502C2C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FBB47EA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05F5ECB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F80A3F" w14:textId="77777777" w:rsidR="00954EA5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DBF5190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53B5720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DC4A15B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56F924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EC28AC4" w14:textId="77777777" w:rsidR="003F7ABE" w:rsidRDefault="003F7ABE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06BB6F2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1D52600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0D156C3" w14:textId="4467089E" w:rsidR="00F004C8" w:rsidRPr="009F51A7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91568D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</w:t>
      </w:r>
      <w:proofErr w:type="spellEnd"/>
      <w:r w:rsidR="0091568D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19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ราษฎร์เจริญ</w:t>
      </w:r>
      <w:r w:rsidR="00FB19BF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.๖๖)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9FA4390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D288DF" wp14:editId="45D9AF0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76082306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E6F46F" id="ตัวเชื่อมต่อตรง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40FEEB84" w14:textId="77777777" w:rsidR="00F004C8" w:rsidRPr="009F51A7" w:rsidRDefault="007619D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๖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E9DF8A1" w14:textId="6A810590" w:rsidR="00F004C8" w:rsidRPr="00FB19BF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FB19B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F468BC" w:rsidRPr="00FB19B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19BF" w:rsidRPr="00FB19BF">
        <w:rPr>
          <w:rFonts w:ascii="TH SarabunIT๙" w:hAnsi="TH SarabunIT๙" w:cs="TH SarabunIT๙" w:hint="cs"/>
          <w:sz w:val="32"/>
          <w:szCs w:val="32"/>
          <w:cs/>
        </w:rPr>
        <w:t>ราษฎร์เจริญ</w:t>
      </w:r>
      <w:r w:rsidR="00FB19BF" w:rsidRPr="00FB19BF">
        <w:rPr>
          <w:rFonts w:ascii="TH SarabunIT๙" w:hAnsi="TH SarabunIT๙" w:cs="TH SarabunIT๙"/>
          <w:sz w:val="32"/>
          <w:szCs w:val="32"/>
          <w:cs/>
        </w:rPr>
        <w:t>.</w:t>
      </w:r>
      <w:r w:rsidR="00C63F62" w:rsidRPr="00FB19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มีสถานที่ตั้งอยู่ที่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bookmarkStart w:id="3" w:name="_Hlk134468639"/>
    </w:p>
    <w:p w14:paraId="365CC21F" w14:textId="77777777" w:rsidR="00C63F62" w:rsidRPr="00FB19BF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bookmarkEnd w:id="3"/>
    <w:p w14:paraId="5D57EB83" w14:textId="395BD839" w:rsidR="00AB7807" w:rsidRPr="009F51A7" w:rsidRDefault="007619DD" w:rsidP="00C63F62">
      <w:pPr>
        <w:pStyle w:val="a4"/>
        <w:rPr>
          <w:rFonts w:ascii="TH SarabunIT๙" w:hAnsi="TH SarabunIT๙" w:cs="TH SarabunIT๙" w:hint="cs"/>
          <w:sz w:val="32"/>
          <w:szCs w:val="32"/>
        </w:rPr>
      </w:pPr>
      <w:r w:rsidRPr="00FB19B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ส่วนบังคับบัญชา</w:t>
      </w:r>
      <w:r w:rsidR="00CC621B" w:rsidRPr="00FB19BF">
        <w:rPr>
          <w:rFonts w:ascii="TH SarabunIT๙" w:hAnsi="TH SarabunIT๙" w:cs="TH SarabunIT๙"/>
          <w:sz w:val="32"/>
          <w:szCs w:val="32"/>
          <w:cs/>
        </w:rPr>
        <w:t>และ ฝ่ายอํานวยการ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FB19BF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FB19BF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FB19B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19BF" w:rsidRPr="00FB19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9BF" w:rsidRPr="00FB19BF">
        <w:rPr>
          <w:rFonts w:ascii="TH SarabunIT๙" w:hAnsi="TH SarabunIT๙" w:cs="TH SarabunIT๙" w:hint="cs"/>
          <w:sz w:val="32"/>
          <w:szCs w:val="32"/>
          <w:cs/>
        </w:rPr>
        <w:t>ราษฎร์เจริญ</w:t>
      </w:r>
      <w:r w:rsidR="00FB19BF" w:rsidRPr="00FB19BF">
        <w:rPr>
          <w:rFonts w:ascii="TH SarabunIT๙" w:hAnsi="TH SarabunIT๙" w:cs="TH SarabunIT๙"/>
          <w:sz w:val="32"/>
          <w:szCs w:val="32"/>
          <w:cs/>
        </w:rPr>
        <w:t>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ตั้งอยู่</w:t>
      </w:r>
    </w:p>
    <w:p w14:paraId="79CDBD44" w14:textId="1382C8D8" w:rsidR="0009396F" w:rsidRPr="009F51A7" w:rsidRDefault="00FB19BF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FB19BF">
        <w:rPr>
          <w:rFonts w:ascii="Calibri" w:eastAsia="Calibri" w:hAnsi="Calibri" w:cs="Cordia New"/>
          <w:noProof/>
          <w:kern w:val="0"/>
          <w14:ligatures w14:val="none"/>
        </w:rPr>
        <w:drawing>
          <wp:inline distT="0" distB="0" distL="0" distR="0" wp14:anchorId="5072FB2F" wp14:editId="661B1E07">
            <wp:extent cx="2445431" cy="1143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461772" cy="11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F2F52E" w14:textId="4BB687B9" w:rsidR="007619DD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3B4B176" w14:textId="0D63030B" w:rsidR="00F004C8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FB19BF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08EE35" w14:textId="560833A4" w:rsidR="007619DD" w:rsidRPr="009F51A7" w:rsidRDefault="007619DD" w:rsidP="00C63F62">
      <w:pPr>
        <w:pStyle w:val="a4"/>
        <w:rPr>
          <w:rFonts w:ascii="TH SarabunIT๙" w:hAnsi="TH SarabunIT๙" w:cs="TH SarabunIT๙" w:hint="cs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68C7721C" w14:textId="1A2C7F96" w:rsidR="00A82D6A" w:rsidRPr="009F51A7" w:rsidRDefault="007619DD" w:rsidP="00C63F62">
      <w:pPr>
        <w:pStyle w:val="a4"/>
        <w:rPr>
          <w:rFonts w:ascii="TH SarabunIT๙" w:hAnsi="TH SarabunIT๙" w:cs="TH SarabunIT๙" w:hint="cs"/>
          <w:sz w:val="32"/>
          <w:szCs w:val="32"/>
          <w:cs/>
        </w:rPr>
        <w:sectPr w:rsidR="00A82D6A" w:rsidRPr="009F51A7" w:rsidSect="001F179E">
          <w:headerReference w:type="default" r:id="rId10"/>
          <w:pgSz w:w="12240" w:h="15840"/>
          <w:pgMar w:top="284" w:right="1134" w:bottom="709" w:left="1440" w:header="709" w:footer="709" w:gutter="0"/>
          <w:cols w:space="708"/>
          <w:titlePg/>
          <w:docGrid w:linePitch="360"/>
        </w:sect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 w:rsidR="00FB19B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8BC2D7C" w14:textId="433A2D8E" w:rsidR="00C6025F" w:rsidRPr="009F51A7" w:rsidRDefault="00C6025F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แผนการดำเนินการในการป้องกันการค้ามนุษย์ </w:t>
      </w:r>
      <w:r w:rsidR="00A91005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๖๖</w:t>
      </w:r>
    </w:p>
    <w:p w14:paraId="63A20174" w14:textId="52DEB8C7" w:rsidR="00C6025F" w:rsidRPr="009F51A7" w:rsidRDefault="00C6025F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สภ.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8"/>
        <w:gridCol w:w="1995"/>
        <w:gridCol w:w="3685"/>
        <w:gridCol w:w="2613"/>
        <w:gridCol w:w="1476"/>
        <w:gridCol w:w="1650"/>
        <w:gridCol w:w="1590"/>
      </w:tblGrid>
      <w:tr w:rsidR="000176ED" w:rsidRPr="009F51A7" w14:paraId="198D7273" w14:textId="381A0103" w:rsidTr="004A395C">
        <w:tc>
          <w:tcPr>
            <w:tcW w:w="1828" w:type="dxa"/>
          </w:tcPr>
          <w:p w14:paraId="6042687F" w14:textId="3EE51C73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995" w:type="dxa"/>
          </w:tcPr>
          <w:p w14:paraId="6C02103F" w14:textId="231153A9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685" w:type="dxa"/>
          </w:tcPr>
          <w:p w14:paraId="6EAFB789" w14:textId="5A8CD422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เป้าหมาย/วิธีการดำเนินการ</w:t>
            </w:r>
          </w:p>
        </w:tc>
        <w:tc>
          <w:tcPr>
            <w:tcW w:w="2613" w:type="dxa"/>
          </w:tcPr>
          <w:p w14:paraId="286ADFF7" w14:textId="7961A611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476" w:type="dxa"/>
          </w:tcPr>
          <w:p w14:paraId="79C7E976" w14:textId="53275EC0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50" w:type="dxa"/>
          </w:tcPr>
          <w:p w14:paraId="6620F615" w14:textId="27EAE7B6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90" w:type="dxa"/>
          </w:tcPr>
          <w:p w14:paraId="58A5B28B" w14:textId="7B53E408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395C" w:rsidRPr="009F51A7" w14:paraId="07AEFAE2" w14:textId="77777777" w:rsidTr="004A395C">
        <w:tc>
          <w:tcPr>
            <w:tcW w:w="1828" w:type="dxa"/>
          </w:tcPr>
          <w:p w14:paraId="70520B44" w14:textId="0B19FD7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การพัฒนากลไกเชิงนโยบาย</w:t>
            </w:r>
          </w:p>
        </w:tc>
        <w:tc>
          <w:tcPr>
            <w:tcW w:w="1995" w:type="dxa"/>
          </w:tcPr>
          <w:p w14:paraId="168725B8" w14:textId="1E8906D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</w:t>
            </w:r>
          </w:p>
        </w:tc>
        <w:tc>
          <w:tcPr>
            <w:tcW w:w="3685" w:type="dxa"/>
          </w:tcPr>
          <w:p w14:paraId="3FC5DC29" w14:textId="7777777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</w:t>
            </w:r>
          </w:p>
          <w:p w14:paraId="175E4771" w14:textId="486739F2" w:rsidR="00931FCD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</w:t>
            </w:r>
          </w:p>
          <w:p w14:paraId="59BEBA9D" w14:textId="7879E1DC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3" w:type="dxa"/>
          </w:tcPr>
          <w:p w14:paraId="6504C4F2" w14:textId="4F42799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ผลการดำเนินการทางปกครอง ทางวินัยและทางอาญา กับเจ้าหน้าที่ตำรวจที่เกี่ยวข้องกับการค้ามนุษย์</w:t>
            </w:r>
          </w:p>
        </w:tc>
        <w:tc>
          <w:tcPr>
            <w:tcW w:w="1476" w:type="dxa"/>
          </w:tcPr>
          <w:p w14:paraId="050A10C6" w14:textId="6C9506C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650" w:type="dxa"/>
          </w:tcPr>
          <w:p w14:paraId="6E323971" w14:textId="7C03CEA0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17D2A920" w14:textId="391AC33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  <w:tr w:rsidR="004A395C" w:rsidRPr="009F51A7" w14:paraId="42DC2857" w14:textId="67BF7242" w:rsidTr="004A395C">
        <w:tc>
          <w:tcPr>
            <w:tcW w:w="1828" w:type="dxa"/>
          </w:tcPr>
          <w:p w14:paraId="3922634A" w14:textId="4CB92F01" w:rsidR="004A395C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</w:t>
            </w:r>
          </w:p>
        </w:tc>
        <w:tc>
          <w:tcPr>
            <w:tcW w:w="1995" w:type="dxa"/>
          </w:tcPr>
          <w:p w14:paraId="06752ED5" w14:textId="3B15C0B2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การป้องกันปราบปรามการกระทำความผิดค้ามนุษย์</w:t>
            </w:r>
          </w:p>
        </w:tc>
        <w:tc>
          <w:tcPr>
            <w:tcW w:w="3685" w:type="dxa"/>
          </w:tcPr>
          <w:p w14:paraId="7F1688C1" w14:textId="40285823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      </w:r>
          </w:p>
          <w:p w14:paraId="1E894243" w14:textId="7031F18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ส่งเสริมเครือข่ายความร่วมมือหน่วยงานที่เกี่ยวข้อง</w:t>
            </w:r>
          </w:p>
          <w:p w14:paraId="3AF72D1A" w14:textId="2F04717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      </w:r>
          </w:p>
          <w:p w14:paraId="378A0ACC" w14:textId="0DCF405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ใช้สื่อ </w:t>
            </w: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 xml:space="preserve">Social Network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ในการรับแจ้งเหตุและช่วยเหลือผู้เสียหายจากการค้ามนุษย์</w:t>
            </w:r>
          </w:p>
          <w:p w14:paraId="67240EDE" w14:textId="1B585BBE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6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      </w:r>
          </w:p>
          <w:p w14:paraId="6D5B5887" w14:textId="3095735E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เพิ่มประสิทธิภาพการคุ้มครองช่วยเหลือผู้เสียหายจากการค้ามนุษย์และกลุ่มเสี่ยงอย่างเป็นระบบ</w:t>
            </w:r>
          </w:p>
          <w:p w14:paraId="7747DF67" w14:textId="7777777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3" w:type="dxa"/>
          </w:tcPr>
          <w:p w14:paraId="588781DC" w14:textId="147DAD49" w:rsidR="004A395C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ตั้ง ศูนย์ ศพดส.สภ.</w:t>
            </w:r>
            <w:r w:rsidR="00C63F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 แก้ไขปัญหาในพื้นที่</w:t>
            </w:r>
          </w:p>
        </w:tc>
        <w:tc>
          <w:tcPr>
            <w:tcW w:w="1476" w:type="dxa"/>
          </w:tcPr>
          <w:p w14:paraId="68BA42FB" w14:textId="030456ED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1.งานป้องกันปราบปราม</w:t>
            </w:r>
          </w:p>
          <w:p w14:paraId="0CD42330" w14:textId="02E847C0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650" w:type="dxa"/>
          </w:tcPr>
          <w:p w14:paraId="1B52643D" w14:textId="0061F29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368F402B" w14:textId="0B31B39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  <w:tr w:rsidR="00505BA6" w:rsidRPr="009F51A7" w14:paraId="30CF58E4" w14:textId="309D8491" w:rsidTr="004A395C">
        <w:tc>
          <w:tcPr>
            <w:tcW w:w="1828" w:type="dxa"/>
          </w:tcPr>
          <w:p w14:paraId="16844220" w14:textId="6BD5049E" w:rsidR="00505BA6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การดำเนินคดี</w:t>
            </w:r>
          </w:p>
        </w:tc>
        <w:tc>
          <w:tcPr>
            <w:tcW w:w="1995" w:type="dxa"/>
          </w:tcPr>
          <w:p w14:paraId="025DB542" w14:textId="089E1B44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ดำเนินคดีการกระทำความผิดค้ามนุษย์และความผิดที่เกี่ยวข้อง</w:t>
            </w:r>
          </w:p>
        </w:tc>
        <w:tc>
          <w:tcPr>
            <w:tcW w:w="3685" w:type="dxa"/>
          </w:tcPr>
          <w:p w14:paraId="6AE98922" w14:textId="6F58E3CE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เร่งรัดการดำเนินคดีกับผู้กระทำผิดฐานค้ามนุษย์</w:t>
            </w:r>
          </w:p>
        </w:tc>
        <w:tc>
          <w:tcPr>
            <w:tcW w:w="2613" w:type="dxa"/>
          </w:tcPr>
          <w:p w14:paraId="16C6515E" w14:textId="27C70002" w:rsidR="00505BA6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จำนวนคดีที่เกี่ยวข้องกับการค้ามนุษย์</w:t>
            </w:r>
          </w:p>
        </w:tc>
        <w:tc>
          <w:tcPr>
            <w:tcW w:w="1476" w:type="dxa"/>
          </w:tcPr>
          <w:p w14:paraId="359C2FAB" w14:textId="42EB2D43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650" w:type="dxa"/>
          </w:tcPr>
          <w:p w14:paraId="1C3ED072" w14:textId="28384A93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25F38B70" w14:textId="1291A4AC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</w:tbl>
    <w:p w14:paraId="578AB0AF" w14:textId="6C21F260" w:rsidR="00C6025F" w:rsidRPr="009F51A7" w:rsidRDefault="00C6025F" w:rsidP="00C63F62">
      <w:pPr>
        <w:pStyle w:val="a4"/>
        <w:rPr>
          <w:rFonts w:ascii="TH SarabunIT๙" w:hAnsi="TH SarabunIT๙" w:cs="TH SarabunIT๙" w:hint="cs"/>
          <w:sz w:val="32"/>
          <w:szCs w:val="32"/>
        </w:rPr>
      </w:pPr>
    </w:p>
    <w:p w14:paraId="7EA9116C" w14:textId="735DAF7B" w:rsidR="00C6025F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="00FB19B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  <w:r w:rsidR="00FB19BF" w:rsidRPr="00FB19BF">
        <w:rPr>
          <w:rFonts w:ascii="Calibri" w:eastAsia="Calibri" w:hAnsi="Calibri" w:cs="Cordia New"/>
          <w:noProof/>
          <w:kern w:val="0"/>
          <w14:ligatures w14:val="none"/>
        </w:rPr>
        <w:drawing>
          <wp:inline distT="0" distB="0" distL="0" distR="0" wp14:anchorId="35586FB8" wp14:editId="1CC2AC6E">
            <wp:extent cx="2445431" cy="11430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461772" cy="11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5B9521" w14:textId="74BAFAFB" w:rsidR="00FB19BF" w:rsidRPr="009F51A7" w:rsidRDefault="00C6025F" w:rsidP="00FB19BF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6125D8" w14:textId="38276F8A" w:rsidR="00C6025F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sectPr w:rsidR="00C6025F" w:rsidRPr="009F51A7" w:rsidSect="001F179E">
      <w:pgSz w:w="15840" w:h="12240" w:orient="landscape"/>
      <w:pgMar w:top="1134" w:right="709" w:bottom="144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15E5F" w14:textId="77777777" w:rsidR="008A748A" w:rsidRDefault="008A748A" w:rsidP="001F179E">
      <w:pPr>
        <w:spacing w:after="0" w:line="240" w:lineRule="auto"/>
      </w:pPr>
      <w:r>
        <w:separator/>
      </w:r>
    </w:p>
  </w:endnote>
  <w:endnote w:type="continuationSeparator" w:id="0">
    <w:p w14:paraId="725E60D5" w14:textId="77777777" w:rsidR="008A748A" w:rsidRDefault="008A748A" w:rsidP="001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Ramintra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DCBD5" w14:textId="77777777" w:rsidR="008A748A" w:rsidRDefault="008A748A" w:rsidP="001F179E">
      <w:pPr>
        <w:spacing w:after="0" w:line="240" w:lineRule="auto"/>
      </w:pPr>
      <w:r>
        <w:separator/>
      </w:r>
    </w:p>
  </w:footnote>
  <w:footnote w:type="continuationSeparator" w:id="0">
    <w:p w14:paraId="214B1E86" w14:textId="77777777" w:rsidR="008A748A" w:rsidRDefault="008A748A" w:rsidP="001F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47075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C47EF5B" w14:textId="44DCD59B" w:rsidR="001F179E" w:rsidRPr="00652143" w:rsidRDefault="001F179E">
        <w:pPr>
          <w:pStyle w:val="a7"/>
          <w:jc w:val="center"/>
          <w:rPr>
            <w:rFonts w:ascii="TH SarabunIT๙" w:hAnsi="TH SarabunIT๙" w:cs="TH SarabunIT๙"/>
          </w:rPr>
        </w:pPr>
        <w:r w:rsidRPr="00652143">
          <w:rPr>
            <w:rFonts w:ascii="TH SarabunIT๙" w:hAnsi="TH SarabunIT๙" w:cs="TH SarabunIT๙"/>
          </w:rPr>
          <w:fldChar w:fldCharType="begin"/>
        </w:r>
        <w:r w:rsidRPr="00652143">
          <w:rPr>
            <w:rFonts w:ascii="TH SarabunIT๙" w:hAnsi="TH SarabunIT๙" w:cs="TH SarabunIT๙"/>
          </w:rPr>
          <w:instrText>PAGE   \* MERGEFORMAT</w:instrText>
        </w:r>
        <w:r w:rsidRPr="00652143">
          <w:rPr>
            <w:rFonts w:ascii="TH SarabunIT๙" w:hAnsi="TH SarabunIT๙" w:cs="TH SarabunIT๙"/>
          </w:rPr>
          <w:fldChar w:fldCharType="separate"/>
        </w:r>
        <w:r w:rsidR="0014252D" w:rsidRPr="0014252D">
          <w:rPr>
            <w:rFonts w:ascii="TH SarabunIT๙" w:hAnsi="TH SarabunIT๙" w:cs="TH SarabunIT๙"/>
            <w:noProof/>
            <w:szCs w:val="22"/>
            <w:lang w:val="th-TH"/>
          </w:rPr>
          <w:t>2</w:t>
        </w:r>
        <w:r w:rsidRPr="00652143">
          <w:rPr>
            <w:rFonts w:ascii="TH SarabunIT๙" w:hAnsi="TH SarabunIT๙" w:cs="TH SarabunIT๙"/>
          </w:rPr>
          <w:fldChar w:fldCharType="end"/>
        </w:r>
      </w:p>
    </w:sdtContent>
  </w:sdt>
  <w:p w14:paraId="2C2BCE83" w14:textId="77777777" w:rsidR="001F179E" w:rsidRDefault="001F17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B3430"/>
    <w:multiLevelType w:val="hybridMultilevel"/>
    <w:tmpl w:val="88B046A2"/>
    <w:lvl w:ilvl="0" w:tplc="4ECEB4E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AC7EE1"/>
    <w:multiLevelType w:val="hybridMultilevel"/>
    <w:tmpl w:val="18E093E2"/>
    <w:lvl w:ilvl="0" w:tplc="4BBAB6A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0C4E50"/>
    <w:multiLevelType w:val="hybridMultilevel"/>
    <w:tmpl w:val="F8509C64"/>
    <w:lvl w:ilvl="0" w:tplc="9CB0ACE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F6B69"/>
    <w:multiLevelType w:val="hybridMultilevel"/>
    <w:tmpl w:val="D396BB5C"/>
    <w:lvl w:ilvl="0" w:tplc="FAAC496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2806CC"/>
    <w:multiLevelType w:val="hybridMultilevel"/>
    <w:tmpl w:val="74E87E84"/>
    <w:lvl w:ilvl="0" w:tplc="C832DBE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71023600"/>
    <w:multiLevelType w:val="hybridMultilevel"/>
    <w:tmpl w:val="32881758"/>
    <w:lvl w:ilvl="0" w:tplc="5878484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C8"/>
    <w:rsid w:val="00012828"/>
    <w:rsid w:val="000176ED"/>
    <w:rsid w:val="000433B8"/>
    <w:rsid w:val="0009396F"/>
    <w:rsid w:val="001012F2"/>
    <w:rsid w:val="00121D7A"/>
    <w:rsid w:val="0014252D"/>
    <w:rsid w:val="001454AA"/>
    <w:rsid w:val="0017677E"/>
    <w:rsid w:val="001A1EF8"/>
    <w:rsid w:val="001D170C"/>
    <w:rsid w:val="001D3BE0"/>
    <w:rsid w:val="001D69F5"/>
    <w:rsid w:val="001F179E"/>
    <w:rsid w:val="00220100"/>
    <w:rsid w:val="0028306C"/>
    <w:rsid w:val="002C74A7"/>
    <w:rsid w:val="002D3128"/>
    <w:rsid w:val="002D45A0"/>
    <w:rsid w:val="00341601"/>
    <w:rsid w:val="003665E3"/>
    <w:rsid w:val="003B211E"/>
    <w:rsid w:val="003B7C53"/>
    <w:rsid w:val="003F4EA6"/>
    <w:rsid w:val="003F7ABE"/>
    <w:rsid w:val="004058B1"/>
    <w:rsid w:val="004121F6"/>
    <w:rsid w:val="004448D7"/>
    <w:rsid w:val="004A395C"/>
    <w:rsid w:val="004E75B3"/>
    <w:rsid w:val="00505BA6"/>
    <w:rsid w:val="005157F7"/>
    <w:rsid w:val="005454B9"/>
    <w:rsid w:val="005B3DDE"/>
    <w:rsid w:val="005E58BE"/>
    <w:rsid w:val="00601208"/>
    <w:rsid w:val="00614A03"/>
    <w:rsid w:val="006361F1"/>
    <w:rsid w:val="00652143"/>
    <w:rsid w:val="006A2C58"/>
    <w:rsid w:val="006B137E"/>
    <w:rsid w:val="006E672E"/>
    <w:rsid w:val="006F1465"/>
    <w:rsid w:val="00704EC0"/>
    <w:rsid w:val="007526D6"/>
    <w:rsid w:val="00753A04"/>
    <w:rsid w:val="007619DD"/>
    <w:rsid w:val="00783D7E"/>
    <w:rsid w:val="007B2DD9"/>
    <w:rsid w:val="00837A34"/>
    <w:rsid w:val="00841D37"/>
    <w:rsid w:val="0086646B"/>
    <w:rsid w:val="008A748A"/>
    <w:rsid w:val="0091568D"/>
    <w:rsid w:val="00931FCD"/>
    <w:rsid w:val="00954EA5"/>
    <w:rsid w:val="0096666C"/>
    <w:rsid w:val="00984D7C"/>
    <w:rsid w:val="009930BA"/>
    <w:rsid w:val="009C0979"/>
    <w:rsid w:val="009E29E4"/>
    <w:rsid w:val="009F3C11"/>
    <w:rsid w:val="009F51A7"/>
    <w:rsid w:val="00A520E8"/>
    <w:rsid w:val="00A52C9A"/>
    <w:rsid w:val="00A541CE"/>
    <w:rsid w:val="00A6013C"/>
    <w:rsid w:val="00A82D6A"/>
    <w:rsid w:val="00A91005"/>
    <w:rsid w:val="00AB7807"/>
    <w:rsid w:val="00AD1788"/>
    <w:rsid w:val="00B5542D"/>
    <w:rsid w:val="00B82C41"/>
    <w:rsid w:val="00BB1DCC"/>
    <w:rsid w:val="00BD03F3"/>
    <w:rsid w:val="00C229AC"/>
    <w:rsid w:val="00C30684"/>
    <w:rsid w:val="00C41EF2"/>
    <w:rsid w:val="00C6025F"/>
    <w:rsid w:val="00C63F62"/>
    <w:rsid w:val="00C81D5F"/>
    <w:rsid w:val="00C9025C"/>
    <w:rsid w:val="00CC621B"/>
    <w:rsid w:val="00CD3685"/>
    <w:rsid w:val="00D026A1"/>
    <w:rsid w:val="00D266EA"/>
    <w:rsid w:val="00DC6645"/>
    <w:rsid w:val="00E814A5"/>
    <w:rsid w:val="00EA361B"/>
    <w:rsid w:val="00EC4631"/>
    <w:rsid w:val="00F004C8"/>
    <w:rsid w:val="00F468BC"/>
    <w:rsid w:val="00F6368B"/>
    <w:rsid w:val="00F73F9A"/>
    <w:rsid w:val="00F778D0"/>
    <w:rsid w:val="00F96CA6"/>
    <w:rsid w:val="00FA5111"/>
    <w:rsid w:val="00FB19BF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26903"/>
  <w15:chartTrackingRefBased/>
  <w15:docId w15:val="{C93D528D-0836-484E-9394-F3CF1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3">
    <w:name w:val="Normal (Web)"/>
    <w:basedOn w:val="a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F00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646B"/>
    <w:pPr>
      <w:ind w:left="720"/>
      <w:contextualSpacing/>
    </w:pPr>
  </w:style>
  <w:style w:type="table" w:styleId="a6">
    <w:name w:val="Table Grid"/>
    <w:basedOn w:val="a1"/>
    <w:uiPriority w:val="39"/>
    <w:rsid w:val="00C6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F179E"/>
  </w:style>
  <w:style w:type="paragraph" w:styleId="a9">
    <w:name w:val="footer"/>
    <w:basedOn w:val="a"/>
    <w:link w:val="aa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F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E585-72E4-40E6-85E8-C0ED1EB9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A_R_T</cp:lastModifiedBy>
  <cp:revision>3</cp:revision>
  <cp:lastPrinted>2023-05-08T14:05:00Z</cp:lastPrinted>
  <dcterms:created xsi:type="dcterms:W3CDTF">2023-05-27T05:20:00Z</dcterms:created>
  <dcterms:modified xsi:type="dcterms:W3CDTF">2023-05-28T15:31:00Z</dcterms:modified>
</cp:coreProperties>
</file>