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55" w:rsidRPr="00BE6F55" w:rsidRDefault="00BE6F55" w:rsidP="00BE6F5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alibri" w:eastAsia="Calibri" w:hAnsi="Cordia New" w:cstheme="minorBidi"/>
          <w:b/>
          <w:bCs/>
          <w:color w:val="000000" w:themeColor="text1"/>
          <w:kern w:val="24"/>
          <w:sz w:val="40"/>
          <w:szCs w:val="40"/>
          <w:u w:val="single"/>
        </w:rPr>
      </w:pPr>
      <w:r w:rsidRPr="00BE6F55">
        <w:rPr>
          <w:rFonts w:ascii="Calibri" w:eastAsia="Calibri" w:hAnsi="Cordia New" w:cstheme="minorBidi"/>
          <w:b/>
          <w:bCs/>
          <w:color w:val="000000" w:themeColor="text1"/>
          <w:kern w:val="24"/>
          <w:sz w:val="40"/>
          <w:szCs w:val="40"/>
          <w:u w:val="single"/>
          <w:cs/>
        </w:rPr>
        <w:t xml:space="preserve">สถิติคดีอาญา  4  กลุ่ม  </w:t>
      </w:r>
      <w:r w:rsidRPr="00BE6F55">
        <w:rPr>
          <w:rFonts w:ascii="Calibri" w:eastAsia="Calibri" w:hAnsi="Calibri" w:cstheme="minorBidi"/>
          <w:b/>
          <w:bCs/>
          <w:color w:val="000000" w:themeColor="text1"/>
          <w:kern w:val="24"/>
          <w:sz w:val="40"/>
          <w:szCs w:val="40"/>
          <w:u w:val="single"/>
        </w:rPr>
        <w:t xml:space="preserve"> </w:t>
      </w:r>
      <w:r w:rsidRPr="00BE6F55">
        <w:rPr>
          <w:rFonts w:ascii="Calibri" w:eastAsia="Calibri" w:hAnsi="Cordia New" w:cstheme="minorBidi"/>
          <w:b/>
          <w:bCs/>
          <w:color w:val="000000" w:themeColor="text1"/>
          <w:kern w:val="24"/>
          <w:sz w:val="40"/>
          <w:szCs w:val="40"/>
          <w:u w:val="single"/>
          <w:cs/>
        </w:rPr>
        <w:t>เปรียบเทียบคดี</w:t>
      </w:r>
      <w:r w:rsidRPr="00BE6F55">
        <w:rPr>
          <w:rFonts w:ascii="Calibri" w:eastAsia="Calibri" w:hAnsi="Cordia New" w:cstheme="minorBidi"/>
          <w:b/>
          <w:bCs/>
          <w:color w:val="000000" w:themeColor="text1"/>
          <w:kern w:val="24"/>
          <w:sz w:val="40"/>
          <w:szCs w:val="40"/>
          <w:u w:val="single"/>
        </w:rPr>
        <w:t xml:space="preserve">  </w:t>
      </w:r>
      <w:r w:rsidRPr="00BE6F55">
        <w:rPr>
          <w:rFonts w:ascii="Calibri" w:eastAsia="Calibri" w:hAnsi="Cordia New" w:cstheme="minorBidi"/>
          <w:b/>
          <w:bCs/>
          <w:color w:val="000000" w:themeColor="text1"/>
          <w:kern w:val="24"/>
          <w:sz w:val="40"/>
          <w:szCs w:val="40"/>
          <w:u w:val="single"/>
          <w:cs/>
        </w:rPr>
        <w:t xml:space="preserve">ปี </w:t>
      </w:r>
      <w:proofErr w:type="spellStart"/>
      <w:r w:rsidRPr="00BE6F55">
        <w:rPr>
          <w:rFonts w:ascii="Calibri" w:eastAsia="Calibri" w:hAnsi="Cordia New" w:cstheme="minorBidi"/>
          <w:b/>
          <w:bCs/>
          <w:color w:val="000000" w:themeColor="text1"/>
          <w:kern w:val="24"/>
          <w:sz w:val="40"/>
          <w:szCs w:val="40"/>
          <w:u w:val="single"/>
          <w:cs/>
        </w:rPr>
        <w:t>งป</w:t>
      </w:r>
      <w:proofErr w:type="spellEnd"/>
      <w:r w:rsidRPr="00BE6F55">
        <w:rPr>
          <w:rFonts w:ascii="Calibri" w:eastAsia="Calibri" w:hAnsi="Cordia New" w:cstheme="minorBidi"/>
          <w:b/>
          <w:bCs/>
          <w:color w:val="000000" w:themeColor="text1"/>
          <w:kern w:val="24"/>
          <w:sz w:val="40"/>
          <w:szCs w:val="40"/>
          <w:u w:val="single"/>
          <w:cs/>
        </w:rPr>
        <w:t>. 65 กับปี 66</w:t>
      </w:r>
    </w:p>
    <w:p w:rsidR="00BE6F55" w:rsidRPr="00BE6F55" w:rsidRDefault="00BE6F55" w:rsidP="00BE6F5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alibri" w:eastAsia="Calibri" w:hAnsi="Cordia New" w:cstheme="minorBidi"/>
          <w:b/>
          <w:bCs/>
          <w:color w:val="000000" w:themeColor="text1"/>
          <w:kern w:val="24"/>
          <w:sz w:val="40"/>
          <w:szCs w:val="40"/>
          <w:u w:val="single"/>
        </w:rPr>
      </w:pPr>
      <w:r w:rsidRPr="00BE6F55">
        <w:rPr>
          <w:rFonts w:ascii="Calibri" w:eastAsia="Calibri" w:hAnsi="Cordia New" w:cstheme="minorBidi" w:hint="cs"/>
          <w:b/>
          <w:bCs/>
          <w:color w:val="000000" w:themeColor="text1"/>
          <w:kern w:val="24"/>
          <w:sz w:val="40"/>
          <w:szCs w:val="40"/>
          <w:u w:val="single"/>
          <w:cs/>
        </w:rPr>
        <w:t xml:space="preserve">ข้อมูล ณ วันที่ </w:t>
      </w:r>
      <w:r w:rsidRPr="00BE6F55">
        <w:rPr>
          <w:rFonts w:ascii="Calibri" w:eastAsia="Calibri" w:hAnsi="Cordia New" w:cstheme="minorBidi"/>
          <w:b/>
          <w:bCs/>
          <w:color w:val="000000" w:themeColor="text1"/>
          <w:kern w:val="24"/>
          <w:sz w:val="40"/>
          <w:szCs w:val="40"/>
          <w:u w:val="single"/>
        </w:rPr>
        <w:t xml:space="preserve">24 </w:t>
      </w:r>
      <w:r w:rsidRPr="00BE6F55">
        <w:rPr>
          <w:rFonts w:ascii="Calibri" w:eastAsia="Calibri" w:hAnsi="Cordia New" w:cstheme="minorBidi" w:hint="cs"/>
          <w:b/>
          <w:bCs/>
          <w:color w:val="000000" w:themeColor="text1"/>
          <w:kern w:val="24"/>
          <w:sz w:val="40"/>
          <w:szCs w:val="40"/>
          <w:u w:val="single"/>
          <w:cs/>
        </w:rPr>
        <w:t>พ.ค.</w:t>
      </w:r>
      <w:r w:rsidRPr="00BE6F55">
        <w:rPr>
          <w:rFonts w:ascii="Calibri" w:eastAsia="Calibri" w:hAnsi="Cordia New" w:cstheme="minorBidi"/>
          <w:b/>
          <w:bCs/>
          <w:color w:val="000000" w:themeColor="text1"/>
          <w:kern w:val="24"/>
          <w:sz w:val="40"/>
          <w:szCs w:val="40"/>
          <w:u w:val="single"/>
        </w:rPr>
        <w:t>2566</w:t>
      </w:r>
    </w:p>
    <w:p w:rsidR="00BE6F55" w:rsidRPr="00BE6F55" w:rsidRDefault="00BE6F55" w:rsidP="00BE6F55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FF0000"/>
          <w:sz w:val="40"/>
          <w:szCs w:val="40"/>
        </w:rPr>
      </w:pPr>
    </w:p>
    <w:tbl>
      <w:tblPr>
        <w:tblW w:w="14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52"/>
        <w:gridCol w:w="1097"/>
        <w:gridCol w:w="352"/>
        <w:gridCol w:w="483"/>
        <w:gridCol w:w="89"/>
        <w:gridCol w:w="188"/>
        <w:gridCol w:w="1319"/>
        <w:gridCol w:w="56"/>
        <w:gridCol w:w="49"/>
        <w:gridCol w:w="834"/>
        <w:gridCol w:w="17"/>
        <w:gridCol w:w="15"/>
        <w:gridCol w:w="693"/>
        <w:gridCol w:w="34"/>
        <w:gridCol w:w="9"/>
        <w:gridCol w:w="1233"/>
        <w:gridCol w:w="43"/>
        <w:gridCol w:w="233"/>
        <w:gridCol w:w="961"/>
        <w:gridCol w:w="39"/>
        <w:gridCol w:w="238"/>
      </w:tblGrid>
      <w:tr w:rsidR="00BE6F55" w:rsidRPr="00BE6F55" w:rsidTr="00BE6F55">
        <w:trPr>
          <w:gridAfter w:val="2"/>
          <w:wAfter w:w="277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Arial" w:cs="Angsana New"/>
                <w:b/>
                <w:bCs/>
                <w:color w:val="FFFFFF"/>
                <w:kern w:val="24"/>
                <w:sz w:val="32"/>
                <w:szCs w:val="32"/>
                <w:cs/>
              </w:rPr>
              <w:t>ประเภทความผิด</w:t>
            </w:r>
          </w:p>
        </w:tc>
        <w:tc>
          <w:tcPr>
            <w:tcW w:w="3584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Arial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 xml:space="preserve">ต.ค.64 – </w:t>
            </w:r>
            <w:proofErr w:type="spellStart"/>
            <w:r w:rsidRPr="00BE6F55">
              <w:rPr>
                <w:rFonts w:ascii="Calibri" w:eastAsia="Times New Roman" w:hAnsi="Arial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พ.ค</w:t>
            </w:r>
            <w:proofErr w:type="spellEnd"/>
            <w:r w:rsidRPr="00BE6F55">
              <w:rPr>
                <w:rFonts w:ascii="Calibri" w:eastAsia="Times New Roman" w:hAnsi="Calibri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..65</w:t>
            </w:r>
          </w:p>
        </w:tc>
        <w:tc>
          <w:tcPr>
            <w:tcW w:w="2927" w:type="dxa"/>
            <w:gridSpan w:val="9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tabs>
                <w:tab w:val="center" w:pos="955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Angsana New"/>
                <w:b/>
                <w:bCs/>
                <w:color w:val="FFFFFF"/>
                <w:kern w:val="24"/>
                <w:sz w:val="32"/>
                <w:szCs w:val="32"/>
                <w:cs/>
              </w:rPr>
              <w:tab/>
            </w:r>
            <w:r w:rsidRPr="00BE6F55">
              <w:rPr>
                <w:rFonts w:ascii="Calibri" w:eastAsia="Times New Roman" w:hAnsi="Arial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ต.ค.65– พ.ค.66</w:t>
            </w:r>
          </w:p>
        </w:tc>
        <w:tc>
          <w:tcPr>
            <w:tcW w:w="119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Arial" w:cs="Angsana New"/>
                <w:b/>
                <w:bCs/>
                <w:color w:val="FFFFFF"/>
                <w:kern w:val="24"/>
                <w:sz w:val="32"/>
                <w:szCs w:val="32"/>
                <w:cs/>
              </w:rPr>
              <w:t>คดี</w:t>
            </w:r>
          </w:p>
        </w:tc>
      </w:tr>
      <w:tr w:rsidR="00BE6F55" w:rsidRPr="00BE6F55" w:rsidTr="00BE6F55">
        <w:trPr>
          <w:gridAfter w:val="2"/>
          <w:wAfter w:w="277" w:type="dxa"/>
          <w:trHeight w:val="665"/>
        </w:trPr>
        <w:tc>
          <w:tcPr>
            <w:tcW w:w="613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2"/>
                <w:szCs w:val="32"/>
              </w:rPr>
              <w:t> </w:t>
            </w:r>
          </w:p>
        </w:tc>
        <w:tc>
          <w:tcPr>
            <w:tcW w:w="10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Arial" w:cs="Angsana New"/>
                <w:color w:val="000000"/>
                <w:kern w:val="24"/>
                <w:sz w:val="32"/>
                <w:szCs w:val="32"/>
                <w:cs/>
              </w:rPr>
              <w:t>เกิด</w:t>
            </w:r>
          </w:p>
        </w:tc>
        <w:tc>
          <w:tcPr>
            <w:tcW w:w="924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Arial" w:cs="Angsana New"/>
                <w:color w:val="000000"/>
                <w:kern w:val="24"/>
                <w:sz w:val="32"/>
                <w:szCs w:val="32"/>
                <w:cs/>
              </w:rPr>
              <w:t>จับ</w:t>
            </w:r>
          </w:p>
        </w:tc>
        <w:tc>
          <w:tcPr>
            <w:tcW w:w="1563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Arial" w:cs="Angsana New"/>
                <w:color w:val="000000"/>
                <w:kern w:val="24"/>
                <w:sz w:val="32"/>
                <w:szCs w:val="32"/>
                <w:cs/>
              </w:rPr>
              <w:t>ผู้ต้องหา</w:t>
            </w:r>
          </w:p>
        </w:tc>
        <w:tc>
          <w:tcPr>
            <w:tcW w:w="915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Arial" w:cs="Angsana New"/>
                <w:color w:val="000000"/>
                <w:kern w:val="24"/>
                <w:sz w:val="32"/>
                <w:szCs w:val="32"/>
                <w:cs/>
              </w:rPr>
              <w:t>เกิด</w:t>
            </w:r>
          </w:p>
        </w:tc>
        <w:tc>
          <w:tcPr>
            <w:tcW w:w="736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Arial" w:cs="Angsana New"/>
                <w:color w:val="000000"/>
                <w:kern w:val="24"/>
                <w:sz w:val="32"/>
                <w:szCs w:val="32"/>
                <w:cs/>
              </w:rPr>
              <w:t>จับ</w:t>
            </w:r>
          </w:p>
        </w:tc>
        <w:tc>
          <w:tcPr>
            <w:tcW w:w="127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Arial" w:cs="Angsana New"/>
                <w:color w:val="000000"/>
                <w:kern w:val="24"/>
                <w:sz w:val="32"/>
                <w:szCs w:val="32"/>
                <w:cs/>
              </w:rPr>
              <w:t>ผู้ต้องหา</w:t>
            </w:r>
          </w:p>
        </w:tc>
        <w:tc>
          <w:tcPr>
            <w:tcW w:w="119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Arial" w:cs="Angsana New"/>
                <w:color w:val="000000"/>
                <w:kern w:val="24"/>
                <w:sz w:val="32"/>
                <w:szCs w:val="32"/>
                <w:cs/>
              </w:rPr>
              <w:t>เพิ่ม/ลด</w:t>
            </w:r>
          </w:p>
        </w:tc>
      </w:tr>
      <w:tr w:rsidR="00BE6F55" w:rsidRPr="00BE6F55" w:rsidTr="00BE6F55">
        <w:trPr>
          <w:gridAfter w:val="2"/>
          <w:wAfter w:w="277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1. คดีชีวิต  ร่างกาย  และเพศ  (รวม)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73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</w:tr>
      <w:tr w:rsidR="00BE6F55" w:rsidRPr="00BE6F55" w:rsidTr="00BE6F55">
        <w:trPr>
          <w:gridAfter w:val="2"/>
          <w:wAfter w:w="277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1.1 ฆ่าผู้อื่น (คดีอุกฉกรรจ์)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1</w:t>
            </w:r>
          </w:p>
        </w:tc>
        <w:tc>
          <w:tcPr>
            <w:tcW w:w="92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1 </w:t>
            </w:r>
          </w:p>
        </w:tc>
        <w:tc>
          <w:tcPr>
            <w:tcW w:w="15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1 </w:t>
            </w:r>
          </w:p>
        </w:tc>
        <w:tc>
          <w:tcPr>
            <w:tcW w:w="91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0 </w:t>
            </w:r>
          </w:p>
        </w:tc>
        <w:tc>
          <w:tcPr>
            <w:tcW w:w="73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0 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0 </w:t>
            </w:r>
          </w:p>
        </w:tc>
        <w:tc>
          <w:tcPr>
            <w:tcW w:w="11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-1</w:t>
            </w:r>
          </w:p>
        </w:tc>
      </w:tr>
      <w:tr w:rsidR="00BE6F55" w:rsidRPr="00BE6F55" w:rsidTr="00BE6F55">
        <w:trPr>
          <w:gridAfter w:val="2"/>
          <w:wAfter w:w="277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1.2 ทำร้ายร่างกายผู้อื่นถึงแก่ความตาย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73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</w:tr>
      <w:tr w:rsidR="00BE6F55" w:rsidRPr="00BE6F55" w:rsidTr="00BE6F55">
        <w:trPr>
          <w:gridAfter w:val="2"/>
          <w:wAfter w:w="277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1.3 พยายามฆ่า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0 </w:t>
            </w:r>
          </w:p>
        </w:tc>
        <w:tc>
          <w:tcPr>
            <w:tcW w:w="92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0 </w:t>
            </w:r>
          </w:p>
        </w:tc>
        <w:tc>
          <w:tcPr>
            <w:tcW w:w="15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0 </w:t>
            </w:r>
          </w:p>
        </w:tc>
        <w:tc>
          <w:tcPr>
            <w:tcW w:w="91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1 </w:t>
            </w:r>
          </w:p>
        </w:tc>
        <w:tc>
          <w:tcPr>
            <w:tcW w:w="73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1 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1 </w:t>
            </w:r>
          </w:p>
        </w:tc>
        <w:tc>
          <w:tcPr>
            <w:tcW w:w="11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+1 </w:t>
            </w:r>
          </w:p>
        </w:tc>
      </w:tr>
      <w:tr w:rsidR="00BE6F55" w:rsidRPr="00BE6F55" w:rsidTr="00BE6F55">
        <w:trPr>
          <w:gridAfter w:val="2"/>
          <w:wAfter w:w="277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1.4 ทำร้ายร่างกาย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0</w:t>
            </w:r>
          </w:p>
        </w:tc>
        <w:tc>
          <w:tcPr>
            <w:tcW w:w="92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0 </w:t>
            </w:r>
          </w:p>
        </w:tc>
        <w:tc>
          <w:tcPr>
            <w:tcW w:w="15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0 </w:t>
            </w:r>
          </w:p>
        </w:tc>
        <w:tc>
          <w:tcPr>
            <w:tcW w:w="91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73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11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+2</w:t>
            </w:r>
          </w:p>
        </w:tc>
      </w:tr>
      <w:tr w:rsidR="00BE6F55" w:rsidRPr="00BE6F55" w:rsidTr="00BE6F55">
        <w:trPr>
          <w:gridAfter w:val="2"/>
          <w:wAfter w:w="277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1.5 ข่มขืนกระทำชำเรา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73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</w:tr>
      <w:tr w:rsidR="00BE6F55" w:rsidRPr="00BE6F55" w:rsidTr="00BE6F55">
        <w:trPr>
          <w:gridAfter w:val="2"/>
          <w:wAfter w:w="277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Arial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</w:t>
            </w:r>
          </w:p>
        </w:tc>
        <w:tc>
          <w:tcPr>
            <w:tcW w:w="92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Calibri" w:hAnsi="Calibri" w:cs="Cordia New"/>
                <w:color w:val="000000"/>
                <w:kern w:val="24"/>
                <w:sz w:val="32"/>
                <w:szCs w:val="32"/>
              </w:rPr>
              <w:t>1</w:t>
            </w:r>
          </w:p>
        </w:tc>
        <w:tc>
          <w:tcPr>
            <w:tcW w:w="91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Calibri" w:hAnsi="Calibri" w:cs="Cordia New"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73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Calibri" w:hAnsi="Calibri" w:cs="Cordia New"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11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Arial" w:cs="Angsana New"/>
                <w:color w:val="000000"/>
                <w:kern w:val="24"/>
                <w:sz w:val="32"/>
                <w:szCs w:val="32"/>
                <w:cs/>
              </w:rPr>
              <w:t>เ</w:t>
            </w: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+2</w:t>
            </w:r>
          </w:p>
        </w:tc>
      </w:tr>
      <w:tr w:rsidR="00BE6F55" w:rsidRPr="00BE6F55" w:rsidTr="00BE6F55">
        <w:trPr>
          <w:gridAfter w:val="2"/>
          <w:wAfter w:w="277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2. คดีประทุษร้ายต่อทรัพย์ (รวม)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73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</w:tr>
      <w:tr w:rsidR="00BE6F55" w:rsidRPr="00BE6F55" w:rsidTr="00BE6F55">
        <w:trPr>
          <w:gridAfter w:val="2"/>
          <w:wAfter w:w="277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2.1 ปล้นทรัพย์ (คดีอุกฉกรรจ์)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73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</w:tr>
      <w:tr w:rsidR="00BE6F55" w:rsidRPr="00BE6F55" w:rsidTr="00BE6F55">
        <w:trPr>
          <w:gridAfter w:val="2"/>
          <w:wAfter w:w="277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2.2 ชิงทรัพย์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1</w:t>
            </w:r>
          </w:p>
        </w:tc>
        <w:tc>
          <w:tcPr>
            <w:tcW w:w="92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1</w:t>
            </w:r>
          </w:p>
        </w:tc>
        <w:tc>
          <w:tcPr>
            <w:tcW w:w="15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1 </w:t>
            </w:r>
          </w:p>
        </w:tc>
        <w:tc>
          <w:tcPr>
            <w:tcW w:w="91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0 </w:t>
            </w:r>
          </w:p>
        </w:tc>
        <w:tc>
          <w:tcPr>
            <w:tcW w:w="73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0 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0 </w:t>
            </w:r>
          </w:p>
        </w:tc>
        <w:tc>
          <w:tcPr>
            <w:tcW w:w="11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-1 </w:t>
            </w:r>
          </w:p>
        </w:tc>
      </w:tr>
      <w:tr w:rsidR="00BE6F55" w:rsidRPr="00BE6F55" w:rsidTr="00BE6F55">
        <w:trPr>
          <w:gridAfter w:val="2"/>
          <w:wAfter w:w="277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2.3 วิ่งราวทรัพย์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0</w:t>
            </w:r>
          </w:p>
        </w:tc>
        <w:tc>
          <w:tcPr>
            <w:tcW w:w="92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0</w:t>
            </w:r>
          </w:p>
        </w:tc>
        <w:tc>
          <w:tcPr>
            <w:tcW w:w="15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0 </w:t>
            </w:r>
          </w:p>
        </w:tc>
        <w:tc>
          <w:tcPr>
            <w:tcW w:w="91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1 </w:t>
            </w:r>
          </w:p>
        </w:tc>
        <w:tc>
          <w:tcPr>
            <w:tcW w:w="73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1 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1 </w:t>
            </w:r>
          </w:p>
        </w:tc>
        <w:tc>
          <w:tcPr>
            <w:tcW w:w="11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+1 </w:t>
            </w:r>
          </w:p>
        </w:tc>
      </w:tr>
      <w:tr w:rsidR="00BE6F55" w:rsidRPr="00BE6F55" w:rsidTr="00BE6F55">
        <w:trPr>
          <w:gridAfter w:val="2"/>
          <w:wAfter w:w="277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2.4 ลักทรัพย์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tabs>
                <w:tab w:val="center" w:pos="246"/>
              </w:tabs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Angsana New"/>
                <w:color w:val="000000"/>
                <w:kern w:val="24"/>
                <w:sz w:val="32"/>
                <w:szCs w:val="32"/>
                <w:cs/>
              </w:rPr>
              <w:tab/>
            </w:r>
          </w:p>
        </w:tc>
        <w:tc>
          <w:tcPr>
            <w:tcW w:w="92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73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tabs>
                <w:tab w:val="center" w:pos="24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</w:tr>
      <w:tr w:rsidR="00BE6F55" w:rsidRPr="00BE6F55" w:rsidTr="00BE6F55">
        <w:trPr>
          <w:gridAfter w:val="2"/>
          <w:wAfter w:w="277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2.5 กรรโชกทรัพย์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73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</w:tr>
      <w:tr w:rsidR="00BE6F55" w:rsidRPr="00BE6F55" w:rsidTr="00BE6F55">
        <w:trPr>
          <w:gridAfter w:val="2"/>
          <w:wAfter w:w="277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2.6 ฉ้อโกง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73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</w:tr>
      <w:tr w:rsidR="00BE6F55" w:rsidRPr="00BE6F55" w:rsidTr="00BE6F55">
        <w:trPr>
          <w:gridAfter w:val="2"/>
          <w:wAfter w:w="277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2.7 ยักยอกทรัพย์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1</w:t>
            </w:r>
          </w:p>
        </w:tc>
        <w:tc>
          <w:tcPr>
            <w:tcW w:w="92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1</w:t>
            </w:r>
          </w:p>
        </w:tc>
        <w:tc>
          <w:tcPr>
            <w:tcW w:w="15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1 </w:t>
            </w:r>
          </w:p>
        </w:tc>
        <w:tc>
          <w:tcPr>
            <w:tcW w:w="91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1 </w:t>
            </w:r>
          </w:p>
        </w:tc>
        <w:tc>
          <w:tcPr>
            <w:tcW w:w="73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1 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1 </w:t>
            </w:r>
          </w:p>
        </w:tc>
        <w:tc>
          <w:tcPr>
            <w:tcW w:w="11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+0 </w:t>
            </w:r>
          </w:p>
        </w:tc>
      </w:tr>
      <w:tr w:rsidR="00BE6F55" w:rsidRPr="00BE6F55" w:rsidTr="00BE6F55">
        <w:trPr>
          <w:gridAfter w:val="2"/>
          <w:wAfter w:w="277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lastRenderedPageBreak/>
              <w:t>2.8 ทำให้เสียทรัพย์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73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</w:tr>
      <w:tr w:rsidR="00BE6F55" w:rsidRPr="00BE6F55" w:rsidTr="00BE6F55">
        <w:trPr>
          <w:gridAfter w:val="2"/>
          <w:wAfter w:w="277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2.9 รับของโจร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73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</w:tr>
      <w:tr w:rsidR="00BE6F55" w:rsidRPr="00BE6F55" w:rsidTr="00BE6F55">
        <w:trPr>
          <w:gridAfter w:val="2"/>
          <w:wAfter w:w="277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2.10 ลักพาเรียกค่าไถ่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73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</w:tr>
      <w:tr w:rsidR="00BE6F55" w:rsidRPr="00BE6F55" w:rsidTr="00BE6F55">
        <w:trPr>
          <w:gridAfter w:val="2"/>
          <w:wAfter w:w="277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2.11 วางเพลิง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73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  <w:tc>
          <w:tcPr>
            <w:tcW w:w="11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 </w:t>
            </w:r>
          </w:p>
        </w:tc>
      </w:tr>
      <w:tr w:rsidR="00BE6F55" w:rsidRPr="00BE6F55" w:rsidTr="00BE6F55">
        <w:trPr>
          <w:gridAfter w:val="2"/>
          <w:wAfter w:w="277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Arial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92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tabs>
                <w:tab w:val="left" w:pos="180"/>
                <w:tab w:val="center" w:pos="246"/>
              </w:tabs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Angsana New"/>
                <w:color w:val="000000"/>
                <w:kern w:val="24"/>
                <w:sz w:val="32"/>
                <w:szCs w:val="32"/>
                <w:cs/>
              </w:rPr>
              <w:tab/>
            </w: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15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Calibri" w:hAnsi="Calibri" w:cs="Cordia New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91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73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11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E6F55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</w:rPr>
              <w:t>+0</w:t>
            </w:r>
          </w:p>
        </w:tc>
      </w:tr>
      <w:tr w:rsidR="00BE6F55" w:rsidRPr="00BE6F55" w:rsidTr="00BE6F55">
        <w:trPr>
          <w:gridAfter w:val="1"/>
          <w:wAfter w:w="238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ประเภทความผิด</w:t>
            </w:r>
          </w:p>
        </w:tc>
        <w:tc>
          <w:tcPr>
            <w:tcW w:w="3633" w:type="dxa"/>
            <w:gridSpan w:val="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 xml:space="preserve">ต.ค.64 – </w:t>
            </w:r>
            <w:proofErr w:type="spellStart"/>
            <w:r w:rsidRPr="00BE6F55">
              <w:rPr>
                <w:b/>
                <w:bCs/>
                <w:cs/>
              </w:rPr>
              <w:t>พ.ค</w:t>
            </w:r>
            <w:proofErr w:type="spellEnd"/>
            <w:r w:rsidRPr="00BE6F55">
              <w:rPr>
                <w:b/>
                <w:bCs/>
                <w:cs/>
              </w:rPr>
              <w:t>..65</w:t>
            </w:r>
          </w:p>
        </w:tc>
        <w:tc>
          <w:tcPr>
            <w:tcW w:w="2835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ab/>
              <w:t>ต.ค.65– พ.ค.66</w:t>
            </w:r>
          </w:p>
        </w:tc>
        <w:tc>
          <w:tcPr>
            <w:tcW w:w="1276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คดี</w:t>
            </w:r>
          </w:p>
        </w:tc>
      </w:tr>
      <w:tr w:rsidR="00BE6F55" w:rsidRPr="00BE6F55" w:rsidTr="00BE6F55">
        <w:trPr>
          <w:gridAfter w:val="1"/>
          <w:wAfter w:w="238" w:type="dxa"/>
          <w:trHeight w:val="665"/>
        </w:trPr>
        <w:tc>
          <w:tcPr>
            <w:tcW w:w="613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</w:rPr>
              <w:t> </w:t>
            </w:r>
          </w:p>
        </w:tc>
        <w:tc>
          <w:tcPr>
            <w:tcW w:w="10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cs/>
              </w:rPr>
              <w:t>เกิด</w:t>
            </w:r>
          </w:p>
        </w:tc>
        <w:tc>
          <w:tcPr>
            <w:tcW w:w="83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cs/>
              </w:rPr>
              <w:t>จับ</w:t>
            </w:r>
          </w:p>
        </w:tc>
        <w:tc>
          <w:tcPr>
            <w:tcW w:w="1701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cs/>
              </w:rPr>
              <w:t>ผู้ต้องหา</w:t>
            </w:r>
          </w:p>
        </w:tc>
        <w:tc>
          <w:tcPr>
            <w:tcW w:w="85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cs/>
              </w:rPr>
              <w:t>เกิด</w:t>
            </w:r>
          </w:p>
        </w:tc>
        <w:tc>
          <w:tcPr>
            <w:tcW w:w="708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cs/>
              </w:rPr>
              <w:t>จับ</w:t>
            </w:r>
          </w:p>
        </w:tc>
        <w:tc>
          <w:tcPr>
            <w:tcW w:w="1276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cs/>
              </w:rPr>
              <w:t>ผู้ต้องหา</w:t>
            </w:r>
          </w:p>
        </w:tc>
        <w:tc>
          <w:tcPr>
            <w:tcW w:w="1276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cs/>
              </w:rPr>
              <w:t>เพิ่ม/ลด</w:t>
            </w:r>
          </w:p>
        </w:tc>
      </w:tr>
      <w:tr w:rsidR="00BE6F55" w:rsidRPr="00BE6F55" w:rsidTr="00BE6F55">
        <w:trPr>
          <w:gridAfter w:val="1"/>
          <w:wAfter w:w="238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1. คดีชีวิต  ร่างกาย  และเพศ  (รวม)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70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</w:tr>
      <w:tr w:rsidR="00BE6F55" w:rsidRPr="00BE6F55" w:rsidTr="00BE6F55">
        <w:trPr>
          <w:gridAfter w:val="1"/>
          <w:wAfter w:w="238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1.1 ฆ่าผู้อื่น (คดีอุกฉกรรจ์)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1</w:t>
            </w:r>
          </w:p>
        </w:tc>
        <w:tc>
          <w:tcPr>
            <w:tcW w:w="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1 </w:t>
            </w:r>
          </w:p>
        </w:tc>
        <w:tc>
          <w:tcPr>
            <w:tcW w:w="170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1 </w:t>
            </w:r>
          </w:p>
        </w:tc>
        <w:tc>
          <w:tcPr>
            <w:tcW w:w="8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0 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0 </w:t>
            </w:r>
          </w:p>
        </w:tc>
        <w:tc>
          <w:tcPr>
            <w:tcW w:w="127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0 </w:t>
            </w:r>
          </w:p>
        </w:tc>
        <w:tc>
          <w:tcPr>
            <w:tcW w:w="12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-1</w:t>
            </w:r>
          </w:p>
        </w:tc>
      </w:tr>
      <w:tr w:rsidR="00BE6F55" w:rsidRPr="00BE6F55" w:rsidTr="00BE6F55">
        <w:trPr>
          <w:gridAfter w:val="1"/>
          <w:wAfter w:w="238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1.2 ทำร้ายร่างกายผู้อื่นถึงแก่ความตาย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70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</w:tr>
      <w:tr w:rsidR="00BE6F55" w:rsidRPr="00BE6F55" w:rsidTr="00BE6F55">
        <w:trPr>
          <w:gridAfter w:val="1"/>
          <w:wAfter w:w="238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1.3 พยายามฆ่า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0 </w:t>
            </w:r>
          </w:p>
        </w:tc>
        <w:tc>
          <w:tcPr>
            <w:tcW w:w="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0 </w:t>
            </w:r>
          </w:p>
        </w:tc>
        <w:tc>
          <w:tcPr>
            <w:tcW w:w="170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0 </w:t>
            </w:r>
          </w:p>
        </w:tc>
        <w:tc>
          <w:tcPr>
            <w:tcW w:w="8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1 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1 </w:t>
            </w:r>
          </w:p>
        </w:tc>
        <w:tc>
          <w:tcPr>
            <w:tcW w:w="127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1 </w:t>
            </w:r>
          </w:p>
        </w:tc>
        <w:tc>
          <w:tcPr>
            <w:tcW w:w="12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+1 </w:t>
            </w:r>
          </w:p>
        </w:tc>
      </w:tr>
      <w:tr w:rsidR="00BE6F55" w:rsidRPr="00BE6F55" w:rsidTr="00BE6F55">
        <w:trPr>
          <w:gridAfter w:val="1"/>
          <w:wAfter w:w="238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1.4 ทำร้ายร่างกาย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0</w:t>
            </w:r>
          </w:p>
        </w:tc>
        <w:tc>
          <w:tcPr>
            <w:tcW w:w="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0 </w:t>
            </w:r>
          </w:p>
        </w:tc>
        <w:tc>
          <w:tcPr>
            <w:tcW w:w="170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0 </w:t>
            </w:r>
          </w:p>
        </w:tc>
        <w:tc>
          <w:tcPr>
            <w:tcW w:w="8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2</w:t>
            </w:r>
          </w:p>
        </w:tc>
        <w:tc>
          <w:tcPr>
            <w:tcW w:w="127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2</w:t>
            </w:r>
          </w:p>
        </w:tc>
        <w:tc>
          <w:tcPr>
            <w:tcW w:w="12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+2</w:t>
            </w:r>
          </w:p>
        </w:tc>
      </w:tr>
      <w:tr w:rsidR="00BE6F55" w:rsidRPr="00BE6F55" w:rsidTr="00BE6F55">
        <w:trPr>
          <w:gridAfter w:val="1"/>
          <w:wAfter w:w="238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1.5 ข่มขืนกระทำชำเรา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70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</w:tr>
      <w:tr w:rsidR="00BE6F55" w:rsidRPr="00BE6F55" w:rsidTr="00BE6F55">
        <w:trPr>
          <w:gridAfter w:val="1"/>
          <w:wAfter w:w="238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รวม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</w:t>
            </w:r>
          </w:p>
        </w:tc>
        <w:tc>
          <w:tcPr>
            <w:tcW w:w="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</w:t>
            </w:r>
          </w:p>
        </w:tc>
        <w:tc>
          <w:tcPr>
            <w:tcW w:w="170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3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3</w:t>
            </w:r>
          </w:p>
        </w:tc>
        <w:tc>
          <w:tcPr>
            <w:tcW w:w="127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3</w:t>
            </w:r>
          </w:p>
        </w:tc>
        <w:tc>
          <w:tcPr>
            <w:tcW w:w="12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cs/>
              </w:rPr>
              <w:t>เ</w:t>
            </w:r>
            <w:r w:rsidRPr="00BE6F55">
              <w:t>+2</w:t>
            </w:r>
          </w:p>
        </w:tc>
      </w:tr>
      <w:tr w:rsidR="00BE6F55" w:rsidRPr="00BE6F55" w:rsidTr="00BE6F55">
        <w:trPr>
          <w:gridAfter w:val="1"/>
          <w:wAfter w:w="238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2. คดีประทุษร้ายต่อทรัพย์ (รวม)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70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</w:tr>
      <w:tr w:rsidR="00BE6F55" w:rsidRPr="00BE6F55" w:rsidTr="00BE6F55">
        <w:trPr>
          <w:gridAfter w:val="1"/>
          <w:wAfter w:w="238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2.1 ปล้นทรัพย์ (คดีอุกฉกรรจ์)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70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</w:tr>
      <w:tr w:rsidR="00BE6F55" w:rsidRPr="00BE6F55" w:rsidTr="00BE6F55">
        <w:trPr>
          <w:gridAfter w:val="1"/>
          <w:wAfter w:w="238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2.2 ชิงทรัพย์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1</w:t>
            </w:r>
          </w:p>
        </w:tc>
        <w:tc>
          <w:tcPr>
            <w:tcW w:w="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1</w:t>
            </w:r>
          </w:p>
        </w:tc>
        <w:tc>
          <w:tcPr>
            <w:tcW w:w="170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1 </w:t>
            </w:r>
          </w:p>
        </w:tc>
        <w:tc>
          <w:tcPr>
            <w:tcW w:w="8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0 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0 </w:t>
            </w:r>
          </w:p>
        </w:tc>
        <w:tc>
          <w:tcPr>
            <w:tcW w:w="127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0 </w:t>
            </w:r>
          </w:p>
        </w:tc>
        <w:tc>
          <w:tcPr>
            <w:tcW w:w="12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-1 </w:t>
            </w:r>
          </w:p>
        </w:tc>
      </w:tr>
      <w:tr w:rsidR="00BE6F55" w:rsidRPr="00BE6F55" w:rsidTr="00BE6F55">
        <w:trPr>
          <w:gridAfter w:val="1"/>
          <w:wAfter w:w="238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2.3 วิ่งราวทรัพย์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0</w:t>
            </w:r>
          </w:p>
        </w:tc>
        <w:tc>
          <w:tcPr>
            <w:tcW w:w="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0</w:t>
            </w:r>
          </w:p>
        </w:tc>
        <w:tc>
          <w:tcPr>
            <w:tcW w:w="170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0 </w:t>
            </w:r>
          </w:p>
        </w:tc>
        <w:tc>
          <w:tcPr>
            <w:tcW w:w="8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1 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1 </w:t>
            </w:r>
          </w:p>
        </w:tc>
        <w:tc>
          <w:tcPr>
            <w:tcW w:w="127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1 </w:t>
            </w:r>
          </w:p>
        </w:tc>
        <w:tc>
          <w:tcPr>
            <w:tcW w:w="12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+1 </w:t>
            </w:r>
          </w:p>
        </w:tc>
      </w:tr>
      <w:tr w:rsidR="00BE6F55" w:rsidRPr="00BE6F55" w:rsidTr="00BE6F55">
        <w:trPr>
          <w:gridAfter w:val="1"/>
          <w:wAfter w:w="238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2.4 ลักทรัพย์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cs/>
              </w:rPr>
              <w:tab/>
            </w:r>
          </w:p>
        </w:tc>
        <w:tc>
          <w:tcPr>
            <w:tcW w:w="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/>
        </w:tc>
        <w:tc>
          <w:tcPr>
            <w:tcW w:w="170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/>
        </w:tc>
        <w:tc>
          <w:tcPr>
            <w:tcW w:w="8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</w:tr>
      <w:tr w:rsidR="00BE6F55" w:rsidRPr="00BE6F55" w:rsidTr="00BE6F55">
        <w:trPr>
          <w:gridAfter w:val="1"/>
          <w:wAfter w:w="238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lastRenderedPageBreak/>
              <w:t>2.5 กรรโชกทรัพย์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70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</w:tr>
      <w:tr w:rsidR="00BE6F55" w:rsidRPr="00BE6F55" w:rsidTr="00BE6F55">
        <w:trPr>
          <w:gridAfter w:val="1"/>
          <w:wAfter w:w="238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2.6 ฉ้อโกง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/>
        </w:tc>
        <w:tc>
          <w:tcPr>
            <w:tcW w:w="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/>
        </w:tc>
        <w:tc>
          <w:tcPr>
            <w:tcW w:w="170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/>
        </w:tc>
        <w:tc>
          <w:tcPr>
            <w:tcW w:w="8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</w:tr>
      <w:tr w:rsidR="00BE6F55" w:rsidRPr="00BE6F55" w:rsidTr="00BE6F55">
        <w:trPr>
          <w:gridAfter w:val="1"/>
          <w:wAfter w:w="238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2.7 ยักยอกทรัพย์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1</w:t>
            </w:r>
          </w:p>
        </w:tc>
        <w:tc>
          <w:tcPr>
            <w:tcW w:w="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1</w:t>
            </w:r>
          </w:p>
        </w:tc>
        <w:tc>
          <w:tcPr>
            <w:tcW w:w="170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1 </w:t>
            </w:r>
          </w:p>
        </w:tc>
        <w:tc>
          <w:tcPr>
            <w:tcW w:w="8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1 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1 </w:t>
            </w:r>
          </w:p>
        </w:tc>
        <w:tc>
          <w:tcPr>
            <w:tcW w:w="127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1 </w:t>
            </w:r>
          </w:p>
        </w:tc>
        <w:tc>
          <w:tcPr>
            <w:tcW w:w="12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+0 </w:t>
            </w:r>
          </w:p>
        </w:tc>
      </w:tr>
      <w:tr w:rsidR="00BE6F55" w:rsidRPr="00BE6F55" w:rsidTr="00BE6F55">
        <w:trPr>
          <w:gridAfter w:val="1"/>
          <w:wAfter w:w="238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2.8 ทำให้เสียทรัพย์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70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</w:tr>
      <w:tr w:rsidR="00BE6F55" w:rsidRPr="00BE6F55" w:rsidTr="00BE6F55">
        <w:trPr>
          <w:gridAfter w:val="1"/>
          <w:wAfter w:w="238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2.9 รับของโจร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70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</w:tr>
      <w:tr w:rsidR="00BE6F55" w:rsidRPr="00BE6F55" w:rsidTr="00BE6F55">
        <w:trPr>
          <w:gridAfter w:val="1"/>
          <w:wAfter w:w="238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2.10 ลักพาเรียกค่าไถ่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70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</w:tr>
      <w:tr w:rsidR="00BE6F55" w:rsidRPr="00BE6F55" w:rsidTr="00BE6F55">
        <w:trPr>
          <w:gridAfter w:val="1"/>
          <w:wAfter w:w="238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2.11 วางเพลิง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70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</w:tr>
      <w:tr w:rsidR="00BE6F55" w:rsidRPr="00BE6F55" w:rsidTr="00BE6F55">
        <w:trPr>
          <w:gridAfter w:val="1"/>
          <w:wAfter w:w="238" w:type="dxa"/>
          <w:trHeight w:val="442"/>
        </w:trPr>
        <w:tc>
          <w:tcPr>
            <w:tcW w:w="61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รวม</w:t>
            </w:r>
          </w:p>
        </w:tc>
        <w:tc>
          <w:tcPr>
            <w:tcW w:w="1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2</w:t>
            </w:r>
          </w:p>
        </w:tc>
        <w:tc>
          <w:tcPr>
            <w:tcW w:w="8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cs/>
              </w:rPr>
              <w:tab/>
            </w:r>
            <w:r w:rsidRPr="00BE6F55">
              <w:t>2</w:t>
            </w:r>
          </w:p>
        </w:tc>
        <w:tc>
          <w:tcPr>
            <w:tcW w:w="170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2</w:t>
            </w:r>
          </w:p>
        </w:tc>
        <w:tc>
          <w:tcPr>
            <w:tcW w:w="127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2</w:t>
            </w:r>
          </w:p>
        </w:tc>
        <w:tc>
          <w:tcPr>
            <w:tcW w:w="127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+0</w:t>
            </w:r>
          </w:p>
        </w:tc>
      </w:tr>
      <w:tr w:rsidR="00BE6F55" w:rsidRPr="00BE6F55" w:rsidTr="00BE6F55">
        <w:trPr>
          <w:trHeight w:val="447"/>
        </w:trPr>
        <w:tc>
          <w:tcPr>
            <w:tcW w:w="60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4. คดีความผิดที่รัฐเป็นผู้เสียหาย</w:t>
            </w:r>
          </w:p>
        </w:tc>
        <w:tc>
          <w:tcPr>
            <w:tcW w:w="3580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ต.ค.64 – พ.ค.65</w:t>
            </w:r>
          </w:p>
        </w:tc>
        <w:tc>
          <w:tcPr>
            <w:tcW w:w="3216" w:type="dxa"/>
            <w:gridSpan w:val="11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 xml:space="preserve">ต.ค.65 –  </w:t>
            </w:r>
            <w:proofErr w:type="spellStart"/>
            <w:r w:rsidRPr="00BE6F55">
              <w:rPr>
                <w:b/>
                <w:bCs/>
                <w:cs/>
              </w:rPr>
              <w:t>พ.ค</w:t>
            </w:r>
            <w:proofErr w:type="spellEnd"/>
            <w:r w:rsidRPr="00BE6F55">
              <w:rPr>
                <w:b/>
                <w:bCs/>
                <w:cs/>
              </w:rPr>
              <w:t>..66</w:t>
            </w:r>
          </w:p>
        </w:tc>
        <w:tc>
          <w:tcPr>
            <w:tcW w:w="123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คดี</w:t>
            </w:r>
          </w:p>
        </w:tc>
      </w:tr>
      <w:tr w:rsidR="00BE6F55" w:rsidRPr="00BE6F55" w:rsidTr="00BE6F55">
        <w:trPr>
          <w:trHeight w:val="447"/>
        </w:trPr>
        <w:tc>
          <w:tcPr>
            <w:tcW w:w="60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4.1 ยาเสพติด</w:t>
            </w:r>
          </w:p>
        </w:tc>
        <w:tc>
          <w:tcPr>
            <w:tcW w:w="1501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cs/>
              </w:rPr>
              <w:t>เกิด</w:t>
            </w:r>
          </w:p>
        </w:tc>
        <w:tc>
          <w:tcPr>
            <w:tcW w:w="76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cs/>
              </w:rPr>
              <w:t>จับ</w:t>
            </w:r>
          </w:p>
        </w:tc>
        <w:tc>
          <w:tcPr>
            <w:tcW w:w="13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cs/>
              </w:rPr>
              <w:t>ผู้ต้องหา</w:t>
            </w:r>
          </w:p>
        </w:tc>
        <w:tc>
          <w:tcPr>
            <w:tcW w:w="939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cs/>
              </w:rPr>
              <w:t>เกิด</w:t>
            </w:r>
          </w:p>
        </w:tc>
        <w:tc>
          <w:tcPr>
            <w:tcW w:w="759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cs/>
              </w:rPr>
              <w:t>จับ</w:t>
            </w:r>
          </w:p>
        </w:tc>
        <w:tc>
          <w:tcPr>
            <w:tcW w:w="1518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cs/>
              </w:rPr>
              <w:t>ผู้ต้องหา</w:t>
            </w:r>
          </w:p>
        </w:tc>
        <w:tc>
          <w:tcPr>
            <w:tcW w:w="1238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cs/>
              </w:rPr>
              <w:t>เพิ่ม/ลด</w:t>
            </w:r>
          </w:p>
        </w:tc>
      </w:tr>
      <w:tr w:rsidR="00BE6F55" w:rsidRPr="00BE6F55" w:rsidTr="00BE6F55">
        <w:trPr>
          <w:trHeight w:val="447"/>
        </w:trPr>
        <w:tc>
          <w:tcPr>
            <w:tcW w:w="6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4.1.1 ผลิต/นำเข้า/ส่งออก</w:t>
            </w:r>
          </w:p>
        </w:tc>
        <w:tc>
          <w:tcPr>
            <w:tcW w:w="15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5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5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</w:tr>
      <w:tr w:rsidR="00BE6F55" w:rsidRPr="00BE6F55" w:rsidTr="00BE6F55">
        <w:trPr>
          <w:trHeight w:val="447"/>
        </w:trPr>
        <w:tc>
          <w:tcPr>
            <w:tcW w:w="6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4.1.2 จำหน่าย/ครอบครองเพื่อจำหน่าย</w:t>
            </w:r>
          </w:p>
        </w:tc>
        <w:tc>
          <w:tcPr>
            <w:tcW w:w="15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9</w:t>
            </w:r>
          </w:p>
        </w:tc>
        <w:tc>
          <w:tcPr>
            <w:tcW w:w="7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9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9</w:t>
            </w:r>
          </w:p>
        </w:tc>
        <w:tc>
          <w:tcPr>
            <w:tcW w:w="9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5</w:t>
            </w:r>
          </w:p>
        </w:tc>
        <w:tc>
          <w:tcPr>
            <w:tcW w:w="75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5</w:t>
            </w:r>
          </w:p>
        </w:tc>
        <w:tc>
          <w:tcPr>
            <w:tcW w:w="15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5</w:t>
            </w:r>
          </w:p>
        </w:tc>
        <w:tc>
          <w:tcPr>
            <w:tcW w:w="12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-4</w:t>
            </w:r>
          </w:p>
        </w:tc>
      </w:tr>
      <w:tr w:rsidR="00BE6F55" w:rsidRPr="00BE6F55" w:rsidTr="00BE6F55">
        <w:trPr>
          <w:trHeight w:val="447"/>
        </w:trPr>
        <w:tc>
          <w:tcPr>
            <w:tcW w:w="6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4.1.3 ครอบครอง</w:t>
            </w:r>
          </w:p>
        </w:tc>
        <w:tc>
          <w:tcPr>
            <w:tcW w:w="15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21</w:t>
            </w:r>
          </w:p>
        </w:tc>
        <w:tc>
          <w:tcPr>
            <w:tcW w:w="7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21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21</w:t>
            </w:r>
          </w:p>
        </w:tc>
        <w:tc>
          <w:tcPr>
            <w:tcW w:w="9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12</w:t>
            </w:r>
          </w:p>
        </w:tc>
        <w:tc>
          <w:tcPr>
            <w:tcW w:w="75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12</w:t>
            </w:r>
          </w:p>
        </w:tc>
        <w:tc>
          <w:tcPr>
            <w:tcW w:w="15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12</w:t>
            </w:r>
          </w:p>
        </w:tc>
        <w:tc>
          <w:tcPr>
            <w:tcW w:w="12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-9</w:t>
            </w:r>
          </w:p>
        </w:tc>
      </w:tr>
      <w:tr w:rsidR="00BE6F55" w:rsidRPr="00BE6F55" w:rsidTr="00BE6F55">
        <w:trPr>
          <w:trHeight w:val="447"/>
        </w:trPr>
        <w:tc>
          <w:tcPr>
            <w:tcW w:w="6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4.1.4 เสพยาเสพติด</w:t>
            </w:r>
          </w:p>
        </w:tc>
        <w:tc>
          <w:tcPr>
            <w:tcW w:w="15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40</w:t>
            </w:r>
          </w:p>
        </w:tc>
        <w:tc>
          <w:tcPr>
            <w:tcW w:w="7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40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40</w:t>
            </w:r>
          </w:p>
        </w:tc>
        <w:tc>
          <w:tcPr>
            <w:tcW w:w="9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23</w:t>
            </w:r>
          </w:p>
        </w:tc>
        <w:tc>
          <w:tcPr>
            <w:tcW w:w="75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23</w:t>
            </w:r>
          </w:p>
        </w:tc>
        <w:tc>
          <w:tcPr>
            <w:tcW w:w="15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23</w:t>
            </w:r>
          </w:p>
        </w:tc>
        <w:tc>
          <w:tcPr>
            <w:tcW w:w="12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-17 </w:t>
            </w:r>
          </w:p>
        </w:tc>
      </w:tr>
      <w:tr w:rsidR="00BE6F55" w:rsidRPr="00BE6F55" w:rsidTr="00BE6F55">
        <w:trPr>
          <w:trHeight w:val="447"/>
        </w:trPr>
        <w:tc>
          <w:tcPr>
            <w:tcW w:w="6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4.2 อาวุธปืนและวัตถุระเบิด</w:t>
            </w:r>
          </w:p>
        </w:tc>
        <w:tc>
          <w:tcPr>
            <w:tcW w:w="15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5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5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</w:tr>
      <w:tr w:rsidR="00BE6F55" w:rsidRPr="00BE6F55" w:rsidTr="00BE6F55">
        <w:trPr>
          <w:trHeight w:val="447"/>
        </w:trPr>
        <w:tc>
          <w:tcPr>
            <w:tcW w:w="6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4.2.1 อาวุธปืนสงคราม</w:t>
            </w:r>
          </w:p>
        </w:tc>
        <w:tc>
          <w:tcPr>
            <w:tcW w:w="15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5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5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</w:tr>
      <w:tr w:rsidR="00BE6F55" w:rsidRPr="00BE6F55" w:rsidTr="00BE6F55">
        <w:trPr>
          <w:trHeight w:val="447"/>
        </w:trPr>
        <w:tc>
          <w:tcPr>
            <w:tcW w:w="6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4.2.2 อาวุธปืนธรรมดา</w:t>
            </w:r>
          </w:p>
        </w:tc>
        <w:tc>
          <w:tcPr>
            <w:tcW w:w="15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6</w:t>
            </w:r>
          </w:p>
        </w:tc>
        <w:tc>
          <w:tcPr>
            <w:tcW w:w="7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6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6</w:t>
            </w:r>
          </w:p>
        </w:tc>
        <w:tc>
          <w:tcPr>
            <w:tcW w:w="9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5 </w:t>
            </w:r>
          </w:p>
        </w:tc>
        <w:tc>
          <w:tcPr>
            <w:tcW w:w="75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5 </w:t>
            </w:r>
          </w:p>
        </w:tc>
        <w:tc>
          <w:tcPr>
            <w:tcW w:w="15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5 </w:t>
            </w:r>
          </w:p>
        </w:tc>
        <w:tc>
          <w:tcPr>
            <w:tcW w:w="12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-1 </w:t>
            </w:r>
          </w:p>
        </w:tc>
      </w:tr>
      <w:tr w:rsidR="00BE6F55" w:rsidRPr="00BE6F55" w:rsidTr="00BE6F55">
        <w:trPr>
          <w:trHeight w:val="447"/>
        </w:trPr>
        <w:tc>
          <w:tcPr>
            <w:tcW w:w="6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4.2.3 วัตถุระเบิด</w:t>
            </w:r>
          </w:p>
        </w:tc>
        <w:tc>
          <w:tcPr>
            <w:tcW w:w="15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5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5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</w:tr>
      <w:tr w:rsidR="00BE6F55" w:rsidRPr="00BE6F55" w:rsidTr="00BE6F55">
        <w:trPr>
          <w:trHeight w:val="447"/>
        </w:trPr>
        <w:tc>
          <w:tcPr>
            <w:tcW w:w="6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lastRenderedPageBreak/>
              <w:t>4.3 การพนัน</w:t>
            </w:r>
          </w:p>
        </w:tc>
        <w:tc>
          <w:tcPr>
            <w:tcW w:w="15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5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5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</w:tr>
      <w:tr w:rsidR="00BE6F55" w:rsidRPr="00BE6F55" w:rsidTr="00BE6F55">
        <w:trPr>
          <w:trHeight w:val="447"/>
        </w:trPr>
        <w:tc>
          <w:tcPr>
            <w:tcW w:w="6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4.3.1 สลากกินรวบ</w:t>
            </w:r>
          </w:p>
        </w:tc>
        <w:tc>
          <w:tcPr>
            <w:tcW w:w="15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</w:t>
            </w:r>
          </w:p>
        </w:tc>
        <w:tc>
          <w:tcPr>
            <w:tcW w:w="7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</w:t>
            </w:r>
          </w:p>
        </w:tc>
        <w:tc>
          <w:tcPr>
            <w:tcW w:w="9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0</w:t>
            </w:r>
          </w:p>
        </w:tc>
        <w:tc>
          <w:tcPr>
            <w:tcW w:w="75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0</w:t>
            </w:r>
          </w:p>
        </w:tc>
        <w:tc>
          <w:tcPr>
            <w:tcW w:w="15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0</w:t>
            </w:r>
          </w:p>
        </w:tc>
        <w:tc>
          <w:tcPr>
            <w:tcW w:w="12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-1 </w:t>
            </w:r>
          </w:p>
        </w:tc>
      </w:tr>
      <w:tr w:rsidR="00BE6F55" w:rsidRPr="00BE6F55" w:rsidTr="00BE6F55">
        <w:trPr>
          <w:trHeight w:val="447"/>
        </w:trPr>
        <w:tc>
          <w:tcPr>
            <w:tcW w:w="6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4.3.2 ทายผลฟุตบอล/ออนไลน์</w:t>
            </w:r>
          </w:p>
        </w:tc>
        <w:tc>
          <w:tcPr>
            <w:tcW w:w="15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5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5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</w:tr>
      <w:tr w:rsidR="00BE6F55" w:rsidRPr="00BE6F55" w:rsidTr="00BE6F55">
        <w:trPr>
          <w:trHeight w:val="447"/>
        </w:trPr>
        <w:tc>
          <w:tcPr>
            <w:tcW w:w="6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4.3.3 การพนันอื่นๆ</w:t>
            </w:r>
          </w:p>
        </w:tc>
        <w:tc>
          <w:tcPr>
            <w:tcW w:w="15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27</w:t>
            </w:r>
          </w:p>
        </w:tc>
        <w:tc>
          <w:tcPr>
            <w:tcW w:w="7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27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37</w:t>
            </w:r>
          </w:p>
        </w:tc>
        <w:tc>
          <w:tcPr>
            <w:tcW w:w="9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6</w:t>
            </w:r>
          </w:p>
        </w:tc>
        <w:tc>
          <w:tcPr>
            <w:tcW w:w="75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6</w:t>
            </w:r>
          </w:p>
        </w:tc>
        <w:tc>
          <w:tcPr>
            <w:tcW w:w="15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6</w:t>
            </w:r>
          </w:p>
        </w:tc>
        <w:tc>
          <w:tcPr>
            <w:tcW w:w="12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-21 </w:t>
            </w:r>
          </w:p>
        </w:tc>
      </w:tr>
      <w:tr w:rsidR="00BE6F55" w:rsidRPr="00BE6F55" w:rsidTr="00BE6F55">
        <w:trPr>
          <w:trHeight w:val="447"/>
        </w:trPr>
        <w:tc>
          <w:tcPr>
            <w:tcW w:w="6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4.4 ความผิดเกี่ยวกับวัสดุ สื่อ สิ่งพิมพ์ลามกอนาจาร</w:t>
            </w:r>
          </w:p>
        </w:tc>
        <w:tc>
          <w:tcPr>
            <w:tcW w:w="15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5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5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</w:tr>
      <w:tr w:rsidR="00BE6F55" w:rsidRPr="00BE6F55" w:rsidTr="00BE6F55">
        <w:trPr>
          <w:trHeight w:val="447"/>
        </w:trPr>
        <w:tc>
          <w:tcPr>
            <w:tcW w:w="6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4.5 ความผิดเกี่ยวกับ พ.ร.บ. คนเข้าเมือง</w:t>
            </w:r>
          </w:p>
        </w:tc>
        <w:tc>
          <w:tcPr>
            <w:tcW w:w="15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5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5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</w:tr>
      <w:tr w:rsidR="00BE6F55" w:rsidRPr="00BE6F55" w:rsidTr="00BE6F55">
        <w:trPr>
          <w:trHeight w:val="447"/>
        </w:trPr>
        <w:tc>
          <w:tcPr>
            <w:tcW w:w="6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4.6 ความผิดเกี่ยวกับการป้องกันและปราบปรามการค้าประเวณี</w:t>
            </w:r>
          </w:p>
        </w:tc>
        <w:tc>
          <w:tcPr>
            <w:tcW w:w="15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5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5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</w:tr>
      <w:tr w:rsidR="00BE6F55" w:rsidRPr="00BE6F55" w:rsidTr="00BE6F55">
        <w:trPr>
          <w:trHeight w:val="447"/>
        </w:trPr>
        <w:tc>
          <w:tcPr>
            <w:tcW w:w="6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4.7 ความผิดเกี่ยวกับสถานบริการ</w:t>
            </w:r>
          </w:p>
        </w:tc>
        <w:tc>
          <w:tcPr>
            <w:tcW w:w="15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5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5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</w:tr>
      <w:tr w:rsidR="00BE6F55" w:rsidRPr="00BE6F55" w:rsidTr="00BE6F55">
        <w:trPr>
          <w:trHeight w:val="447"/>
        </w:trPr>
        <w:tc>
          <w:tcPr>
            <w:tcW w:w="6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4.8 ความผิดเกี่ยวกับการควบคุมเครื่องดื่มแอลกอฮอล์</w:t>
            </w:r>
          </w:p>
        </w:tc>
        <w:tc>
          <w:tcPr>
            <w:tcW w:w="15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5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5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</w:tr>
      <w:tr w:rsidR="00BE6F55" w:rsidRPr="00BE6F55" w:rsidTr="00BE6F55">
        <w:trPr>
          <w:trHeight w:val="447"/>
        </w:trPr>
        <w:tc>
          <w:tcPr>
            <w:tcW w:w="6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4.8 ความผิดเกี่ยวกับ พ.ร.บ. จราจร</w:t>
            </w:r>
          </w:p>
        </w:tc>
        <w:tc>
          <w:tcPr>
            <w:tcW w:w="15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9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75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5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  <w:tc>
          <w:tcPr>
            <w:tcW w:w="12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 </w:t>
            </w:r>
          </w:p>
        </w:tc>
      </w:tr>
      <w:tr w:rsidR="00BE6F55" w:rsidRPr="00BE6F55" w:rsidTr="00BE6F55">
        <w:trPr>
          <w:trHeight w:val="447"/>
        </w:trPr>
        <w:tc>
          <w:tcPr>
            <w:tcW w:w="6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F42605" w:rsidRPr="00BE6F55" w:rsidRDefault="00BE6F55" w:rsidP="00BE6F55">
            <w:pPr>
              <w:numPr>
                <w:ilvl w:val="0"/>
                <w:numId w:val="1"/>
              </w:numPr>
            </w:pPr>
            <w:r w:rsidRPr="00BE6F55">
              <w:rPr>
                <w:b/>
                <w:bCs/>
                <w:cs/>
              </w:rPr>
              <w:t>ขับขี่รถในขณะเมาสุรา</w:t>
            </w:r>
          </w:p>
        </w:tc>
        <w:tc>
          <w:tcPr>
            <w:tcW w:w="15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33</w:t>
            </w:r>
          </w:p>
        </w:tc>
        <w:tc>
          <w:tcPr>
            <w:tcW w:w="7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33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33</w:t>
            </w:r>
          </w:p>
        </w:tc>
        <w:tc>
          <w:tcPr>
            <w:tcW w:w="9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26</w:t>
            </w:r>
          </w:p>
        </w:tc>
        <w:tc>
          <w:tcPr>
            <w:tcW w:w="75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26</w:t>
            </w:r>
          </w:p>
        </w:tc>
        <w:tc>
          <w:tcPr>
            <w:tcW w:w="15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26</w:t>
            </w:r>
          </w:p>
        </w:tc>
        <w:tc>
          <w:tcPr>
            <w:tcW w:w="12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-7 </w:t>
            </w:r>
          </w:p>
        </w:tc>
      </w:tr>
      <w:tr w:rsidR="00BE6F55" w:rsidRPr="00BE6F55" w:rsidTr="00BE6F55">
        <w:trPr>
          <w:trHeight w:val="447"/>
        </w:trPr>
        <w:tc>
          <w:tcPr>
            <w:tcW w:w="60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rPr>
                <w:b/>
                <w:bCs/>
                <w:cs/>
              </w:rPr>
              <w:t>รวม</w:t>
            </w:r>
          </w:p>
        </w:tc>
        <w:tc>
          <w:tcPr>
            <w:tcW w:w="15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137</w:t>
            </w:r>
          </w:p>
        </w:tc>
        <w:tc>
          <w:tcPr>
            <w:tcW w:w="7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137</w:t>
            </w:r>
          </w:p>
        </w:tc>
        <w:tc>
          <w:tcPr>
            <w:tcW w:w="13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137</w:t>
            </w:r>
          </w:p>
        </w:tc>
        <w:tc>
          <w:tcPr>
            <w:tcW w:w="9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77</w:t>
            </w:r>
          </w:p>
        </w:tc>
        <w:tc>
          <w:tcPr>
            <w:tcW w:w="75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77</w:t>
            </w:r>
          </w:p>
        </w:tc>
        <w:tc>
          <w:tcPr>
            <w:tcW w:w="15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CDB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77</w:t>
            </w:r>
          </w:p>
        </w:tc>
        <w:tc>
          <w:tcPr>
            <w:tcW w:w="12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E6F55" w:rsidRPr="00BE6F55" w:rsidRDefault="00BE6F55" w:rsidP="00BE6F55">
            <w:r w:rsidRPr="00BE6F55">
              <w:t>-60</w:t>
            </w:r>
          </w:p>
        </w:tc>
      </w:tr>
    </w:tbl>
    <w:p w:rsidR="00E90A9B" w:rsidRDefault="00E90A9B">
      <w:pPr>
        <w:rPr>
          <w:rFonts w:hint="cs"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</w:t>
      </w:r>
    </w:p>
    <w:p w:rsidR="009E0EE9" w:rsidRDefault="00E90A9B"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1247EFA7" wp14:editId="6CC18E7D">
            <wp:extent cx="2445385" cy="1143000"/>
            <wp:effectExtent l="0" t="0" r="0" b="0"/>
            <wp:docPr id="4" name="รูปภาพ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88" t="61830" r="23261" b="28323"/>
                    <a:stretch/>
                  </pic:blipFill>
                  <pic:spPr bwMode="auto">
                    <a:xfrm>
                      <a:off x="0" y="0"/>
                      <a:ext cx="244538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0EE9" w:rsidSect="00BE6F55">
      <w:pgSz w:w="15840" w:h="12240" w:orient="landscape"/>
      <w:pgMar w:top="680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D6DD1"/>
    <w:multiLevelType w:val="hybridMultilevel"/>
    <w:tmpl w:val="69488648"/>
    <w:lvl w:ilvl="0" w:tplc="1CC4D3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B1CC96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30D4C2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58BEF6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C7A0E0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18EEBE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EA1E3C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017E90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0AD29F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55"/>
    <w:rsid w:val="009E0EE9"/>
    <w:rsid w:val="00BE6F55"/>
    <w:rsid w:val="00E90A9B"/>
    <w:rsid w:val="00F4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DD334-1F47-4E05-A94A-58AA133D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A_R_T</dc:creator>
  <cp:keywords/>
  <dc:description/>
  <cp:lastModifiedBy>A_R_T</cp:lastModifiedBy>
  <cp:revision>2</cp:revision>
  <cp:lastPrinted>2023-05-25T09:14:00Z</cp:lastPrinted>
  <dcterms:created xsi:type="dcterms:W3CDTF">2023-05-25T09:06:00Z</dcterms:created>
  <dcterms:modified xsi:type="dcterms:W3CDTF">2023-05-31T02:49:00Z</dcterms:modified>
</cp:coreProperties>
</file>